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3B0A7" w14:textId="77777777" w:rsidR="007C0858" w:rsidRPr="00264943" w:rsidRDefault="00B14828" w:rsidP="00264943">
      <w:pPr>
        <w:spacing w:line="0" w:lineRule="atLeast"/>
        <w:jc w:val="right"/>
        <w:rPr>
          <w:rFonts w:ascii="UD デジタル 教科書体 NP-R" w:eastAsia="UD デジタル 教科書体 NP-R" w:hAnsi="ＭＳ 明朝"/>
        </w:rPr>
      </w:pPr>
      <w:r w:rsidRPr="00264943">
        <w:rPr>
          <w:rFonts w:ascii="UD デジタル 教科書体 NP-R" w:eastAsia="UD デジタル 教科書体 NP-R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49B787" wp14:editId="2D12894A">
                <wp:simplePos x="0" y="0"/>
                <wp:positionH relativeFrom="column">
                  <wp:posOffset>-1270</wp:posOffset>
                </wp:positionH>
                <wp:positionV relativeFrom="paragraph">
                  <wp:posOffset>-207992</wp:posOffset>
                </wp:positionV>
                <wp:extent cx="701675" cy="23622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C9DFD" w14:textId="77777777" w:rsidR="00D76A71" w:rsidRPr="00264943" w:rsidRDefault="00B0011A" w:rsidP="00D76A71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264943">
                              <w:rPr>
                                <w:rFonts w:ascii="UD デジタル 教科書体 NP-R" w:eastAsia="UD デジタル 教科書体 NP-R" w:hint="eastAsia"/>
                              </w:rPr>
                              <w:t>部 外 秘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9B787" id="Rectangle 1" o:spid="_x0000_s1026" style="position:absolute;left:0;text-align:left;margin-left:-.1pt;margin-top:-16.4pt;width:55.25pt;height:18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" strokeweight="1.5pt">
                <v:textbox style="mso-fit-shape-to-text:t" inset="5.85pt,.7pt,5.85pt,.7pt">
                  <w:txbxContent>
                    <w:p w14:paraId="48BC9DFD" w14:textId="77777777" w:rsidR="00D76A71" w:rsidRPr="00264943" w:rsidRDefault="00B0011A" w:rsidP="00D76A71">
                      <w:pPr>
                        <w:jc w:val="center"/>
                        <w:rPr>
                          <w:rFonts w:ascii="UD デジタル 教科書体 NP-R" w:eastAsia="UD デジタル 教科書体 NP-R"/>
                        </w:rPr>
                      </w:pPr>
                      <w:r w:rsidRPr="00264943">
                        <w:rPr>
                          <w:rFonts w:ascii="UD デジタル 教科書体 NP-R" w:eastAsia="UD デジタル 教科書体 NP-R" w:hint="eastAsia"/>
                        </w:rPr>
                        <w:t>部 外 秘</w:t>
                      </w:r>
                    </w:p>
                  </w:txbxContent>
                </v:textbox>
              </v:rect>
            </w:pict>
          </mc:Fallback>
        </mc:AlternateContent>
      </w:r>
      <w:r w:rsidR="00B0011A" w:rsidRPr="00264943">
        <w:rPr>
          <w:rFonts w:ascii="UD デジタル 教科書体 NP-R" w:eastAsia="UD デジタル 教科書体 NP-R" w:hint="eastAsia"/>
          <w:bdr w:val="single" w:sz="4" w:space="0" w:color="auto"/>
        </w:rPr>
        <w:t>※委員会使用欄　：　□受付　　□不備　　□確認事項あり　　□差し替え待ち</w:t>
      </w:r>
      <w:r w:rsidR="0014140A" w:rsidRPr="00264943">
        <w:rPr>
          <w:rFonts w:ascii="UD デジタル 教科書体 NP-R" w:eastAsia="UD デジタル 教科書体 NP-R" w:hint="eastAsia"/>
        </w:rPr>
        <w:t xml:space="preserve">              </w:t>
      </w:r>
      <w:r w:rsidR="0014140A" w:rsidRPr="00264943">
        <w:rPr>
          <w:rFonts w:ascii="UD デジタル 教科書体 NP-R" w:eastAsia="UD デジタル 教科書体 NP-R" w:hAnsi="ＭＳ 明朝" w:hint="eastAsia"/>
        </w:rPr>
        <w:t xml:space="preserve">                                        </w:t>
      </w:r>
    </w:p>
    <w:p w14:paraId="098CE2F1" w14:textId="77777777" w:rsidR="00FE18F0" w:rsidRPr="00264943" w:rsidRDefault="00C2591C" w:rsidP="00264943">
      <w:pPr>
        <w:spacing w:line="0" w:lineRule="atLeast"/>
        <w:jc w:val="left"/>
        <w:rPr>
          <w:rFonts w:ascii="UD デジタル 教科書体 NP-R" w:eastAsia="UD デジタル 教科書体 NP-R" w:hAnsi="ＭＳ 明朝"/>
        </w:rPr>
      </w:pPr>
      <w:r w:rsidRPr="00264943">
        <w:rPr>
          <w:rFonts w:ascii="UD デジタル 教科書体 NP-R" w:eastAsia="UD デジタル 教科書体 NP-R" w:hAnsi="ＭＳ 明朝" w:hint="eastAsia"/>
        </w:rPr>
        <w:t>発達教育センター所長　様</w:t>
      </w:r>
    </w:p>
    <w:p w14:paraId="5DFEDDEB" w14:textId="583CF65F" w:rsidR="00FE18F0" w:rsidRPr="00264943" w:rsidRDefault="00B0011A" w:rsidP="00264943">
      <w:pPr>
        <w:spacing w:line="0" w:lineRule="atLeast"/>
        <w:rPr>
          <w:rFonts w:ascii="UD デジタル 教科書体 NP-R" w:eastAsia="UD デジタル 教科書体 NP-R" w:hAnsi="ＭＳ 明朝"/>
        </w:rPr>
      </w:pPr>
      <w:r w:rsidRPr="00264943">
        <w:rPr>
          <w:rFonts w:ascii="UD デジタル 教科書体 NP-R" w:eastAsia="UD デジタル 教科書体 NP-R" w:hAnsi="ＭＳ 明朝" w:hint="eastAsia"/>
        </w:rPr>
        <w:t xml:space="preserve">  </w:t>
      </w:r>
      <w:r w:rsidR="00D41646" w:rsidRPr="00264943">
        <w:rPr>
          <w:rFonts w:ascii="UD デジタル 教科書体 NP-R" w:eastAsia="UD デジタル 教科書体 NP-R" w:hAnsi="ＭＳ 明朝" w:hint="eastAsia"/>
        </w:rPr>
        <w:t xml:space="preserve">                             </w:t>
      </w:r>
      <w:r w:rsidRPr="00264943">
        <w:rPr>
          <w:rFonts w:ascii="UD デジタル 教科書体 NP-R" w:eastAsia="UD デジタル 教科書体 NP-R" w:hAnsi="ＭＳ 明朝" w:hint="eastAsia"/>
        </w:rPr>
        <w:t xml:space="preserve"> </w:t>
      </w:r>
      <w:r w:rsidR="00D41646" w:rsidRPr="00264943">
        <w:rPr>
          <w:rFonts w:ascii="UD デジタル 教科書体 NP-R" w:eastAsia="UD デジタル 教科書体 NP-R" w:hAnsi="ＭＳ 明朝" w:hint="eastAsia"/>
        </w:rPr>
        <w:t>学校番号（　　　　）</w:t>
      </w:r>
      <w:r w:rsidRPr="00264943">
        <w:rPr>
          <w:rFonts w:ascii="UD デジタル 教科書体 NP-R" w:eastAsia="UD デジタル 教科書体 NP-R" w:hAnsi="ＭＳ 明朝" w:hint="eastAsia"/>
        </w:rPr>
        <w:t>学校名</w:t>
      </w:r>
    </w:p>
    <w:p w14:paraId="159459EA" w14:textId="77777777" w:rsidR="00D41646" w:rsidRPr="00264943" w:rsidRDefault="00B0011A" w:rsidP="00264943">
      <w:pPr>
        <w:spacing w:line="0" w:lineRule="atLeast"/>
        <w:rPr>
          <w:rFonts w:ascii="UD デジタル 教科書体 NP-R" w:eastAsia="UD デジタル 教科書体 NP-R" w:hAnsi="ＭＳ 明朝"/>
        </w:rPr>
      </w:pPr>
      <w:r w:rsidRPr="00264943">
        <w:rPr>
          <w:rFonts w:ascii="UD デジタル 教科書体 NP-R" w:eastAsia="UD デジタル 教科書体 NP-R" w:hAnsi="ＭＳ 明朝" w:hint="eastAsia"/>
        </w:rPr>
        <w:t xml:space="preserve">                                         　　 　　　校長名       　　　</w:t>
      </w:r>
      <w:r w:rsidR="0037380B" w:rsidRPr="00264943">
        <w:rPr>
          <w:rFonts w:ascii="UD デジタル 教科書体 NP-R" w:eastAsia="UD デジタル 教科書体 NP-R" w:hAnsi="ＭＳ 明朝" w:hint="eastAsia"/>
        </w:rPr>
        <w:t xml:space="preserve">               </w:t>
      </w:r>
    </w:p>
    <w:p w14:paraId="774A1BCE" w14:textId="77777777" w:rsidR="0068068D" w:rsidRPr="00264943" w:rsidRDefault="0068068D" w:rsidP="00264943">
      <w:pPr>
        <w:snapToGrid w:val="0"/>
        <w:spacing w:line="0" w:lineRule="atLeast"/>
        <w:ind w:leftChars="50" w:left="104" w:rightChars="50" w:right="104" w:firstLineChars="100" w:firstLine="239"/>
        <w:jc w:val="center"/>
        <w:rPr>
          <w:rFonts w:ascii="UD デジタル 教科書体 NP-R" w:eastAsia="UD デジタル 教科書体 NP-R"/>
          <w:sz w:val="24"/>
        </w:rPr>
      </w:pPr>
    </w:p>
    <w:p w14:paraId="711997B5" w14:textId="77777777" w:rsidR="00CD2E86" w:rsidRPr="00264943" w:rsidRDefault="001D0FA3" w:rsidP="00264943">
      <w:pPr>
        <w:spacing w:line="0" w:lineRule="atLeast"/>
        <w:jc w:val="center"/>
        <w:rPr>
          <w:rFonts w:ascii="UD デジタル 教科書体 NP-R" w:eastAsia="UD デジタル 教科書体 NP-R" w:hAnsi="ＭＳ 明朝"/>
          <w:b/>
          <w:kern w:val="0"/>
          <w:sz w:val="16"/>
          <w:szCs w:val="16"/>
        </w:rPr>
      </w:pPr>
      <w:r w:rsidRPr="00264943">
        <w:rPr>
          <w:rFonts w:ascii="UD デジタル 教科書体 NP-R" w:eastAsia="UD デジタル 教科書体 NP-R" w:hAnsi="ＭＳ 明朝" w:hint="eastAsia"/>
          <w:b/>
          <w:spacing w:val="119"/>
          <w:kern w:val="0"/>
          <w:sz w:val="28"/>
          <w:szCs w:val="28"/>
          <w:fitText w:val="8430" w:id="-1796046336"/>
        </w:rPr>
        <w:t>令和４</w:t>
      </w:r>
      <w:r w:rsidR="00CD2E86" w:rsidRPr="00264943">
        <w:rPr>
          <w:rFonts w:ascii="UD デジタル 教科書体 NP-R" w:eastAsia="UD デジタル 教科書体 NP-R" w:hAnsi="ＭＳ 明朝" w:hint="eastAsia"/>
          <w:b/>
          <w:spacing w:val="119"/>
          <w:kern w:val="0"/>
          <w:sz w:val="28"/>
          <w:szCs w:val="28"/>
          <w:fitText w:val="8430" w:id="-1796046336"/>
        </w:rPr>
        <w:t>年度 就学相談会提出者一覧</w:t>
      </w:r>
      <w:r w:rsidR="00CD2E86" w:rsidRPr="00264943">
        <w:rPr>
          <w:rFonts w:ascii="UD デジタル 教科書体 NP-R" w:eastAsia="UD デジタル 教科書体 NP-R" w:hAnsi="ＭＳ 明朝" w:hint="eastAsia"/>
          <w:b/>
          <w:kern w:val="0"/>
          <w:sz w:val="28"/>
          <w:szCs w:val="28"/>
          <w:fitText w:val="8430" w:id="-1796046336"/>
        </w:rPr>
        <w:t>表</w:t>
      </w:r>
    </w:p>
    <w:p w14:paraId="7DDDEDEA" w14:textId="77777777" w:rsidR="00CD2E86" w:rsidRPr="00264943" w:rsidRDefault="00CD2E86" w:rsidP="00264943">
      <w:pPr>
        <w:spacing w:line="0" w:lineRule="atLeast"/>
        <w:jc w:val="center"/>
        <w:rPr>
          <w:rFonts w:ascii="UD デジタル 教科書体 NP-R" w:eastAsia="UD デジタル 教科書体 NP-R" w:hAnsi="ＭＳ 明朝"/>
          <w:b/>
          <w:sz w:val="28"/>
          <w:szCs w:val="28"/>
        </w:rPr>
      </w:pPr>
      <w:r w:rsidRPr="00264943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29AE28" wp14:editId="3A2AF073">
                <wp:simplePos x="0" y="0"/>
                <wp:positionH relativeFrom="column">
                  <wp:posOffset>145415</wp:posOffset>
                </wp:positionH>
                <wp:positionV relativeFrom="paragraph">
                  <wp:posOffset>302895</wp:posOffset>
                </wp:positionV>
                <wp:extent cx="5839460" cy="534670"/>
                <wp:effectExtent l="0" t="0" r="66040" b="17780"/>
                <wp:wrapNone/>
                <wp:docPr id="3" name="メ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534670"/>
                        </a:xfrm>
                        <a:prstGeom prst="foldedCorne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9F8EA" w14:textId="77777777" w:rsidR="00CD2E86" w:rsidRPr="00264943" w:rsidRDefault="007602DA" w:rsidP="00264943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  <w:color w:val="000000" w:themeColor="text1"/>
                              </w:rPr>
                            </w:pPr>
                            <w:r w:rsidRPr="00264943">
                              <w:rPr>
                                <w:rFonts w:ascii="UD デジタル 教科書体 NP-R" w:eastAsia="UD デジタル 教科書体 NP-R" w:hAnsiTheme="majorEastAsia" w:hint="eastAsia"/>
                                <w:color w:val="000000" w:themeColor="text1"/>
                              </w:rPr>
                              <w:t>申込み</w:t>
                            </w:r>
                            <w:r w:rsidR="00CD2E86" w:rsidRPr="00264943">
                              <w:rPr>
                                <w:rFonts w:ascii="UD デジタル 教科書体 NP-R" w:eastAsia="UD デジタル 教科書体 NP-R" w:hAnsiTheme="majorEastAsia" w:hint="eastAsia"/>
                                <w:color w:val="000000" w:themeColor="text1"/>
                              </w:rPr>
                              <w:t>の</w:t>
                            </w:r>
                            <w:r w:rsidR="00E94A23" w:rsidRPr="00264943">
                              <w:rPr>
                                <w:rFonts w:ascii="UD デジタル 教科書体 NP-R" w:eastAsia="UD デジタル 教科書体 NP-R" w:hAnsiTheme="majorEastAsia" w:hint="eastAsia"/>
                                <w:color w:val="000000" w:themeColor="text1"/>
                              </w:rPr>
                              <w:t>用紙</w:t>
                            </w:r>
                            <w:r w:rsidR="00431822" w:rsidRPr="00264943">
                              <w:rPr>
                                <w:rFonts w:ascii="UD デジタル 教科書体 NP-R" w:eastAsia="UD デジタル 教科書体 NP-R" w:hAnsiTheme="majorEastAsia" w:hint="eastAsia"/>
                                <w:color w:val="000000" w:themeColor="text1"/>
                              </w:rPr>
                              <w:t>到着</w:t>
                            </w:r>
                            <w:r w:rsidR="00CD2E86" w:rsidRPr="00264943">
                              <w:rPr>
                                <w:rFonts w:ascii="UD デジタル 教科書体 NP-R" w:eastAsia="UD デジタル 教科書体 NP-R" w:hAnsiTheme="majorEastAsia" w:hint="eastAsia"/>
                                <w:color w:val="000000" w:themeColor="text1"/>
                              </w:rPr>
                              <w:t>順に就学相談会の日程をご案内いたします。</w:t>
                            </w:r>
                          </w:p>
                          <w:p w14:paraId="732EDB35" w14:textId="792996EE" w:rsidR="00CD2E86" w:rsidRPr="00264943" w:rsidRDefault="00CD2E86" w:rsidP="00264943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  <w:color w:val="000000" w:themeColor="text1"/>
                              </w:rPr>
                            </w:pPr>
                            <w:r w:rsidRPr="00264943">
                              <w:rPr>
                                <w:rFonts w:ascii="UD デジタル 教科書体 NP-R" w:eastAsia="UD デジタル 教科書体 NP-R" w:hAnsiTheme="majorEastAsia" w:hint="eastAsia"/>
                                <w:color w:val="000000" w:themeColor="text1"/>
                              </w:rPr>
                              <w:t>複数申込</w:t>
                            </w:r>
                            <w:r w:rsidR="007602DA" w:rsidRPr="00264943">
                              <w:rPr>
                                <w:rFonts w:ascii="UD デジタル 教科書体 NP-R" w:eastAsia="UD デジタル 教科書体 NP-R" w:hAnsiTheme="majorEastAsia" w:hint="eastAsia"/>
                                <w:color w:val="000000" w:themeColor="text1"/>
                              </w:rPr>
                              <w:t>み</w:t>
                            </w:r>
                            <w:r w:rsidRPr="00264943">
                              <w:rPr>
                                <w:rFonts w:ascii="UD デジタル 教科書体 NP-R" w:eastAsia="UD デジタル 教科書体 NP-R" w:hAnsiTheme="majorEastAsia" w:hint="eastAsia"/>
                                <w:color w:val="000000" w:themeColor="text1"/>
                              </w:rPr>
                              <w:t>の場合は、</w:t>
                            </w:r>
                            <w:r w:rsidRPr="00264943">
                              <w:rPr>
                                <w:rFonts w:ascii="UD デジタル 教科書体 NP-R" w:eastAsia="UD デジタル 教科書体 NP-R" w:hAnsiTheme="majorEastAsia" w:hint="eastAsia"/>
                                <w:color w:val="00B0F0"/>
                              </w:rPr>
                              <w:t>書類が揃った</w:t>
                            </w:r>
                            <w:r w:rsidR="00831EA1" w:rsidRPr="00264943">
                              <w:rPr>
                                <w:rFonts w:ascii="UD デジタル 教科書体 NP-R" w:eastAsia="UD デジタル 教科書体 NP-R" w:hAnsiTheme="majorEastAsia" w:hint="eastAsia"/>
                                <w:color w:val="00B0F0"/>
                              </w:rPr>
                              <w:t>方か</w:t>
                            </w:r>
                            <w:r w:rsidRPr="00264943">
                              <w:rPr>
                                <w:rFonts w:ascii="UD デジタル 教科書体 NP-R" w:eastAsia="UD デジタル 教科書体 NP-R" w:hAnsiTheme="majorEastAsia" w:hint="eastAsia"/>
                                <w:color w:val="00B0F0"/>
                              </w:rPr>
                              <w:t>ら</w:t>
                            </w:r>
                            <w:r w:rsidRPr="00264943">
                              <w:rPr>
                                <w:rFonts w:ascii="UD デジタル 教科書体 NP-R" w:eastAsia="UD デジタル 教科書体 NP-R" w:hAnsiTheme="majorEastAsia" w:hint="eastAsia"/>
                                <w:color w:val="000000" w:themeColor="text1"/>
                              </w:rPr>
                              <w:t>順次ご送付くださいますよう協力ください。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9AE2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3" o:spid="_x0000_s1027" type="#_x0000_t65" style="position:absolute;left:0;text-align:left;margin-left:11.45pt;margin-top:23.85pt;width:459.8pt;height:4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" adj="18000" fillcolor="#bfbfbf [2412]" strokecolor="black [3213]" strokeweight="1pt">
                <v:stroke joinstyle="miter"/>
                <v:textbox>
                  <w:txbxContent>
                    <w:p w14:paraId="06D9F8EA" w14:textId="77777777" w:rsidR="00CD2E86" w:rsidRPr="00264943" w:rsidRDefault="007602DA" w:rsidP="00264943">
                      <w:pPr>
                        <w:spacing w:line="0" w:lineRule="atLeast"/>
                        <w:jc w:val="center"/>
                        <w:rPr>
                          <w:rFonts w:ascii="UD デジタル 教科書体 NP-R" w:eastAsia="UD デジタル 教科書体 NP-R" w:hAnsiTheme="majorEastAsia"/>
                          <w:color w:val="000000" w:themeColor="text1"/>
                        </w:rPr>
                      </w:pPr>
                      <w:r w:rsidRPr="00264943">
                        <w:rPr>
                          <w:rFonts w:ascii="UD デジタル 教科書体 NP-R" w:eastAsia="UD デジタル 教科書体 NP-R" w:hAnsiTheme="majorEastAsia" w:hint="eastAsia"/>
                          <w:color w:val="000000" w:themeColor="text1"/>
                        </w:rPr>
                        <w:t>申込み</w:t>
                      </w:r>
                      <w:r w:rsidR="00CD2E86" w:rsidRPr="00264943">
                        <w:rPr>
                          <w:rFonts w:ascii="UD デジタル 教科書体 NP-R" w:eastAsia="UD デジタル 教科書体 NP-R" w:hAnsiTheme="majorEastAsia" w:hint="eastAsia"/>
                          <w:color w:val="000000" w:themeColor="text1"/>
                        </w:rPr>
                        <w:t>の</w:t>
                      </w:r>
                      <w:r w:rsidR="00E94A23" w:rsidRPr="00264943">
                        <w:rPr>
                          <w:rFonts w:ascii="UD デジタル 教科書体 NP-R" w:eastAsia="UD デジタル 教科書体 NP-R" w:hAnsiTheme="majorEastAsia" w:hint="eastAsia"/>
                          <w:color w:val="000000" w:themeColor="text1"/>
                        </w:rPr>
                        <w:t>用紙</w:t>
                      </w:r>
                      <w:r w:rsidR="00431822" w:rsidRPr="00264943">
                        <w:rPr>
                          <w:rFonts w:ascii="UD デジタル 教科書体 NP-R" w:eastAsia="UD デジタル 教科書体 NP-R" w:hAnsiTheme="majorEastAsia" w:hint="eastAsia"/>
                          <w:color w:val="000000" w:themeColor="text1"/>
                        </w:rPr>
                        <w:t>到着</w:t>
                      </w:r>
                      <w:r w:rsidR="00CD2E86" w:rsidRPr="00264943">
                        <w:rPr>
                          <w:rFonts w:ascii="UD デジタル 教科書体 NP-R" w:eastAsia="UD デジタル 教科書体 NP-R" w:hAnsiTheme="majorEastAsia" w:hint="eastAsia"/>
                          <w:color w:val="000000" w:themeColor="text1"/>
                        </w:rPr>
                        <w:t>順に就学相談会の日程をご案内いたします。</w:t>
                      </w:r>
                    </w:p>
                    <w:p w14:paraId="732EDB35" w14:textId="792996EE" w:rsidR="00CD2E86" w:rsidRPr="00264943" w:rsidRDefault="00CD2E86" w:rsidP="00264943">
                      <w:pPr>
                        <w:spacing w:line="0" w:lineRule="atLeast"/>
                        <w:jc w:val="center"/>
                        <w:rPr>
                          <w:rFonts w:ascii="UD デジタル 教科書体 NP-R" w:eastAsia="UD デジタル 教科書体 NP-R" w:hAnsiTheme="majorEastAsia"/>
                          <w:color w:val="000000" w:themeColor="text1"/>
                        </w:rPr>
                      </w:pPr>
                      <w:r w:rsidRPr="00264943">
                        <w:rPr>
                          <w:rFonts w:ascii="UD デジタル 教科書体 NP-R" w:eastAsia="UD デジタル 教科書体 NP-R" w:hAnsiTheme="majorEastAsia" w:hint="eastAsia"/>
                          <w:color w:val="000000" w:themeColor="text1"/>
                        </w:rPr>
                        <w:t>複数申込</w:t>
                      </w:r>
                      <w:r w:rsidR="007602DA" w:rsidRPr="00264943">
                        <w:rPr>
                          <w:rFonts w:ascii="UD デジタル 教科書体 NP-R" w:eastAsia="UD デジタル 教科書体 NP-R" w:hAnsiTheme="majorEastAsia" w:hint="eastAsia"/>
                          <w:color w:val="000000" w:themeColor="text1"/>
                        </w:rPr>
                        <w:t>み</w:t>
                      </w:r>
                      <w:r w:rsidRPr="00264943">
                        <w:rPr>
                          <w:rFonts w:ascii="UD デジタル 教科書体 NP-R" w:eastAsia="UD デジタル 教科書体 NP-R" w:hAnsiTheme="majorEastAsia" w:hint="eastAsia"/>
                          <w:color w:val="000000" w:themeColor="text1"/>
                        </w:rPr>
                        <w:t>の場合は、</w:t>
                      </w:r>
                      <w:r w:rsidRPr="00264943">
                        <w:rPr>
                          <w:rFonts w:ascii="UD デジタル 教科書体 NP-R" w:eastAsia="UD デジタル 教科書体 NP-R" w:hAnsiTheme="majorEastAsia" w:hint="eastAsia"/>
                          <w:color w:val="00B0F0"/>
                        </w:rPr>
                        <w:t>書類が揃った</w:t>
                      </w:r>
                      <w:r w:rsidR="00831EA1" w:rsidRPr="00264943">
                        <w:rPr>
                          <w:rFonts w:ascii="UD デジタル 教科書体 NP-R" w:eastAsia="UD デジタル 教科書体 NP-R" w:hAnsiTheme="majorEastAsia" w:hint="eastAsia"/>
                          <w:color w:val="00B0F0"/>
                        </w:rPr>
                        <w:t>方か</w:t>
                      </w:r>
                      <w:r w:rsidRPr="00264943">
                        <w:rPr>
                          <w:rFonts w:ascii="UD デジタル 教科書体 NP-R" w:eastAsia="UD デジタル 教科書体 NP-R" w:hAnsiTheme="majorEastAsia" w:hint="eastAsia"/>
                          <w:color w:val="00B0F0"/>
                        </w:rPr>
                        <w:t>ら</w:t>
                      </w:r>
                      <w:r w:rsidRPr="00264943">
                        <w:rPr>
                          <w:rFonts w:ascii="UD デジタル 教科書体 NP-R" w:eastAsia="UD デジタル 教科書体 NP-R" w:hAnsiTheme="majorEastAsia" w:hint="eastAsia"/>
                          <w:color w:val="000000" w:themeColor="text1"/>
                        </w:rPr>
                        <w:t>順次ご送付くださいますよう協力ください。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C57F3" w:rsidRPr="00264943">
        <w:rPr>
          <w:rFonts w:ascii="UD デジタル 教科書体 NP-R" w:eastAsia="UD デジタル 教科書体 NP-R" w:hAnsi="ＭＳ 明朝" w:hint="eastAsia"/>
          <w:b/>
          <w:sz w:val="28"/>
          <w:szCs w:val="28"/>
        </w:rPr>
        <w:t>【令和４</w:t>
      </w:r>
      <w:r w:rsidRPr="00264943">
        <w:rPr>
          <w:rFonts w:ascii="UD デジタル 教科書体 NP-R" w:eastAsia="UD デジタル 教科書体 NP-R" w:hAnsi="ＭＳ 明朝" w:hint="eastAsia"/>
          <w:b/>
          <w:sz w:val="28"/>
          <w:szCs w:val="28"/>
        </w:rPr>
        <w:t>年　月　日提出者一覧】</w:t>
      </w:r>
    </w:p>
    <w:p w14:paraId="45FD3141" w14:textId="77777777" w:rsidR="00016EED" w:rsidRPr="00264943" w:rsidRDefault="00016EED" w:rsidP="00264943">
      <w:pPr>
        <w:spacing w:line="0" w:lineRule="atLeast"/>
        <w:jc w:val="center"/>
        <w:rPr>
          <w:rFonts w:ascii="UD デジタル 教科書体 NP-R" w:eastAsia="UD デジタル 教科書体 NP-R" w:hAnsi="ＭＳ 明朝"/>
          <w:b/>
          <w:sz w:val="28"/>
          <w:szCs w:val="28"/>
        </w:rPr>
      </w:pPr>
    </w:p>
    <w:p w14:paraId="1D575F36" w14:textId="6C5DE6D4" w:rsidR="0014140A" w:rsidRDefault="0014140A" w:rsidP="00264943">
      <w:pPr>
        <w:snapToGrid w:val="0"/>
        <w:spacing w:line="0" w:lineRule="atLeast"/>
        <w:ind w:rightChars="50" w:right="104"/>
        <w:rPr>
          <w:rFonts w:ascii="UD デジタル 教科書体 NP-R" w:eastAsia="UD デジタル 教科書体 NP-R"/>
          <w:sz w:val="22"/>
        </w:rPr>
      </w:pPr>
    </w:p>
    <w:p w14:paraId="696D4EA5" w14:textId="77777777" w:rsidR="00264943" w:rsidRPr="00264943" w:rsidRDefault="00264943" w:rsidP="00264943">
      <w:pPr>
        <w:snapToGrid w:val="0"/>
        <w:spacing w:line="0" w:lineRule="atLeast"/>
        <w:ind w:rightChars="50" w:right="104"/>
        <w:rPr>
          <w:rFonts w:ascii="UD デジタル 教科書体 NP-R" w:eastAsia="UD デジタル 教科書体 NP-R"/>
          <w:sz w:val="22"/>
        </w:rPr>
      </w:pPr>
    </w:p>
    <w:tbl>
      <w:tblPr>
        <w:tblW w:w="9679" w:type="dxa"/>
        <w:tblInd w:w="-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90"/>
        <w:gridCol w:w="2179"/>
        <w:gridCol w:w="667"/>
        <w:gridCol w:w="1897"/>
        <w:gridCol w:w="1422"/>
        <w:gridCol w:w="1423"/>
        <w:gridCol w:w="709"/>
        <w:gridCol w:w="992"/>
      </w:tblGrid>
      <w:tr w:rsidR="00B0011A" w:rsidRPr="00264943" w14:paraId="05811180" w14:textId="77777777" w:rsidTr="00016EED">
        <w:trPr>
          <w:cantSplit/>
          <w:trHeight w:hRule="exact" w:val="611"/>
        </w:trPr>
        <w:tc>
          <w:tcPr>
            <w:tcW w:w="39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3BEC50DE" w14:textId="77777777" w:rsidR="006F56F9" w:rsidRPr="00264943" w:rsidRDefault="00B0011A" w:rsidP="00264943">
            <w:pPr>
              <w:spacing w:line="0" w:lineRule="atLeast"/>
              <w:rPr>
                <w:rFonts w:ascii="UD デジタル 教科書体 NP-R" w:eastAsia="UD デジタル 教科書体 NP-R" w:hAnsi="ＭＳ 明朝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</w:rPr>
              <w:t xml:space="preserve"> №</w:t>
            </w:r>
          </w:p>
        </w:tc>
        <w:tc>
          <w:tcPr>
            <w:tcW w:w="217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E71B9A" w14:textId="77777777" w:rsidR="006F56F9" w:rsidRPr="00264943" w:rsidRDefault="00E50490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</w:rPr>
              <w:t>（</w:t>
            </w:r>
            <w:r w:rsidR="00B0011A" w:rsidRPr="00264943">
              <w:rPr>
                <w:rFonts w:ascii="UD デジタル 教科書体 NP-R" w:eastAsia="UD デジタル 教科書体 NP-R" w:hAnsi="ＭＳ 明朝" w:hint="eastAsia"/>
              </w:rPr>
              <w:t>ふ　り　が　な</w:t>
            </w:r>
            <w:r w:rsidRPr="00264943">
              <w:rPr>
                <w:rFonts w:ascii="UD デジタル 教科書体 NP-R" w:eastAsia="UD デジタル 教科書体 NP-R" w:hAnsi="ＭＳ 明朝" w:hint="eastAsia"/>
              </w:rPr>
              <w:t>）</w:t>
            </w:r>
          </w:p>
          <w:p w14:paraId="041AE3AD" w14:textId="77777777" w:rsidR="006F56F9" w:rsidRPr="00264943" w:rsidRDefault="00B0011A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pacing w:val="42"/>
                <w:kern w:val="0"/>
                <w:fitText w:val="1680" w:id="357210625"/>
              </w:rPr>
              <w:t>児童生徒氏</w:t>
            </w:r>
            <w:r w:rsidRPr="00264943">
              <w:rPr>
                <w:rFonts w:ascii="UD デジタル 教科書体 NP-R" w:eastAsia="UD デジタル 教科書体 NP-R" w:hAnsi="ＭＳ 明朝" w:hint="eastAsia"/>
                <w:kern w:val="0"/>
                <w:fitText w:val="1680" w:id="357210625"/>
              </w:rPr>
              <w:t>名</w:t>
            </w:r>
          </w:p>
        </w:tc>
        <w:tc>
          <w:tcPr>
            <w:tcW w:w="667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169D19B9" w14:textId="77777777" w:rsidR="006F56F9" w:rsidRPr="00264943" w:rsidRDefault="00B0011A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</w:rPr>
              <w:t>学年</w:t>
            </w:r>
          </w:p>
        </w:tc>
        <w:tc>
          <w:tcPr>
            <w:tcW w:w="5451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3F098B0" w14:textId="77777777" w:rsidR="006F56F9" w:rsidRPr="00264943" w:rsidRDefault="00C15E03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</w:rPr>
              <w:t>就学相談票に保護者が記入した</w:t>
            </w:r>
            <w:r w:rsidR="00B0011A" w:rsidRPr="00264943">
              <w:rPr>
                <w:rFonts w:ascii="UD デジタル 教科書体 NP-R" w:eastAsia="UD デジタル 教科書体 NP-R" w:hAnsi="ＭＳ 明朝" w:hint="eastAsia"/>
              </w:rPr>
              <w:t>学びの場</w:t>
            </w:r>
            <w:r w:rsidRPr="00264943">
              <w:rPr>
                <w:rFonts w:ascii="UD デジタル 教科書体 NP-R" w:eastAsia="UD デジタル 教科書体 NP-R" w:hAnsi="ＭＳ 明朝" w:hint="eastAsia"/>
              </w:rPr>
              <w:t>の希望</w:t>
            </w:r>
          </w:p>
          <w:p w14:paraId="601E608B" w14:textId="77777777" w:rsidR="006F56F9" w:rsidRPr="00264943" w:rsidRDefault="00B0011A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20"/>
              </w:rPr>
              <w:t>（</w:t>
            </w:r>
            <w:r w:rsidRPr="00264943">
              <w:rPr>
                <w:rFonts w:ascii="UD デジタル 教科書体 NP-R" w:eastAsia="UD デジタル 教科書体 NP-R" w:hAnsi="ＭＳ 明朝" w:hint="eastAsia"/>
                <w:sz w:val="16"/>
                <w:szCs w:val="16"/>
              </w:rPr>
              <w:t>※</w:t>
            </w:r>
            <w:r w:rsidR="007602DA" w:rsidRPr="00264943">
              <w:rPr>
                <w:rFonts w:ascii="UD デジタル 教科書体 NP-R" w:eastAsia="UD デジタル 教科書体 NP-R" w:hAnsi="ＭＳ 明朝" w:hint="eastAsia"/>
                <w:sz w:val="16"/>
                <w:szCs w:val="16"/>
              </w:rPr>
              <w:t>1</w:t>
            </w:r>
            <w:r w:rsidRPr="00264943">
              <w:rPr>
                <w:rFonts w:ascii="UD デジタル 教科書体 NP-R" w:eastAsia="UD デジタル 教科書体 NP-R" w:hAnsi="ＭＳ 明朝" w:hint="eastAsia"/>
                <w:sz w:val="20"/>
              </w:rPr>
              <w:t>迷っている場合</w:t>
            </w:r>
            <w:r w:rsidR="007602DA" w:rsidRPr="00264943">
              <w:rPr>
                <w:rFonts w:ascii="UD デジタル 教科書体 NP-R" w:eastAsia="UD デジタル 教科書体 NP-R" w:hAnsi="ＭＳ 明朝" w:hint="eastAsia"/>
                <w:sz w:val="20"/>
              </w:rPr>
              <w:t>、</w:t>
            </w:r>
            <w:r w:rsidRPr="00264943">
              <w:rPr>
                <w:rFonts w:ascii="UD デジタル 教科書体 NP-R" w:eastAsia="UD デジタル 教科書体 NP-R" w:hAnsi="ＭＳ 明朝" w:hint="eastAsia"/>
                <w:sz w:val="20"/>
              </w:rPr>
              <w:t>複数チェック可）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086A8EB7" w14:textId="77777777" w:rsidR="006F56F9" w:rsidRPr="00264943" w:rsidRDefault="00B0011A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  <w:sz w:val="18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</w:rPr>
              <w:t>学校看護師</w:t>
            </w:r>
          </w:p>
          <w:p w14:paraId="7AF1AA44" w14:textId="77777777" w:rsidR="006F56F9" w:rsidRPr="00264943" w:rsidRDefault="00B0011A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  <w:sz w:val="18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</w:rPr>
              <w:t>による</w:t>
            </w:r>
          </w:p>
          <w:p w14:paraId="241DDDDA" w14:textId="77777777" w:rsidR="006F56F9" w:rsidRPr="00264943" w:rsidRDefault="00B0011A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  <w:sz w:val="18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</w:rPr>
              <w:t>医療的ケア</w:t>
            </w:r>
          </w:p>
          <w:p w14:paraId="28D4C472" w14:textId="77777777" w:rsidR="006F56F9" w:rsidRPr="00264943" w:rsidRDefault="00B0011A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</w:rPr>
              <w:t>希望の有無</w:t>
            </w:r>
          </w:p>
        </w:tc>
      </w:tr>
      <w:tr w:rsidR="00B0011A" w:rsidRPr="00264943" w14:paraId="4934CD58" w14:textId="77777777" w:rsidTr="00266B74">
        <w:trPr>
          <w:cantSplit/>
          <w:trHeight w:val="572"/>
        </w:trPr>
        <w:tc>
          <w:tcPr>
            <w:tcW w:w="39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438904EF" w14:textId="77777777" w:rsidR="008C069C" w:rsidRPr="00264943" w:rsidRDefault="008C069C" w:rsidP="00264943">
            <w:pPr>
              <w:spacing w:line="0" w:lineRule="atLeast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2179" w:type="dxa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A8F2FD2" w14:textId="77777777" w:rsidR="008C069C" w:rsidRPr="00264943" w:rsidRDefault="008C069C" w:rsidP="00264943">
            <w:pPr>
              <w:spacing w:line="0" w:lineRule="atLeast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6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2A73D0" w14:textId="77777777" w:rsidR="008C069C" w:rsidRPr="00264943" w:rsidRDefault="008C069C" w:rsidP="00264943">
            <w:pPr>
              <w:spacing w:line="0" w:lineRule="atLeast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1A9DB64" w14:textId="77777777" w:rsidR="008C069C" w:rsidRPr="00264943" w:rsidRDefault="00B0011A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</w:rPr>
              <w:t>通級指導教室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52433A" w14:textId="77777777" w:rsidR="008C069C" w:rsidRPr="00264943" w:rsidRDefault="00B0011A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</w:rPr>
              <w:t>特別支援学級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9CEE1" w14:textId="77777777" w:rsidR="008C069C" w:rsidRPr="00264943" w:rsidRDefault="00B0011A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</w:rPr>
              <w:t>特別支援学校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6B25A2B" w14:textId="77777777" w:rsidR="008C069C" w:rsidRPr="00264943" w:rsidRDefault="00B0011A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</w:rPr>
              <w:t>通常の</w:t>
            </w:r>
          </w:p>
          <w:p w14:paraId="7339E196" w14:textId="77777777" w:rsidR="008C069C" w:rsidRPr="00264943" w:rsidRDefault="00B0011A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</w:rPr>
              <w:t>学級</w:t>
            </w:r>
            <w:r w:rsidR="00C15E03" w:rsidRPr="00264943">
              <w:rPr>
                <w:rFonts w:ascii="UD デジタル 教科書体 NP-R" w:eastAsia="UD デジタル 教科書体 NP-R" w:hAnsi="ＭＳ 明朝" w:hint="eastAsia"/>
                <w:sz w:val="16"/>
                <w:szCs w:val="16"/>
              </w:rPr>
              <w:t>※</w:t>
            </w:r>
            <w:r w:rsidR="007602DA" w:rsidRPr="00264943">
              <w:rPr>
                <w:rFonts w:ascii="UD デジタル 教科書体 NP-R" w:eastAsia="UD デジタル 教科書体 NP-R" w:hAnsi="ＭＳ 明朝" w:hint="eastAsia"/>
                <w:sz w:val="16"/>
                <w:szCs w:val="16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0E9019A7" w14:textId="77777777" w:rsidR="008C069C" w:rsidRPr="00264943" w:rsidRDefault="008C069C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</w:rPr>
            </w:pPr>
          </w:p>
        </w:tc>
      </w:tr>
      <w:tr w:rsidR="00B0011A" w:rsidRPr="00264943" w14:paraId="7139E6BC" w14:textId="77777777" w:rsidTr="00266B74">
        <w:trPr>
          <w:cantSplit/>
          <w:trHeight w:hRule="exact" w:val="479"/>
        </w:trPr>
        <w:tc>
          <w:tcPr>
            <w:tcW w:w="3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09B69339" w14:textId="77777777" w:rsidR="008C069C" w:rsidRPr="00264943" w:rsidRDefault="008C069C" w:rsidP="00264943">
            <w:pPr>
              <w:spacing w:line="0" w:lineRule="atLeast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3A948D" w14:textId="77777777" w:rsidR="008C069C" w:rsidRPr="00264943" w:rsidRDefault="00B0011A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</w:rPr>
              <w:t>生年月日</w:t>
            </w:r>
          </w:p>
        </w:tc>
        <w:tc>
          <w:tcPr>
            <w:tcW w:w="66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E61AA75" w14:textId="77777777" w:rsidR="008C069C" w:rsidRPr="00264943" w:rsidRDefault="008C069C" w:rsidP="00264943">
            <w:pPr>
              <w:spacing w:line="0" w:lineRule="atLeast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73D51E0C" w14:textId="77777777" w:rsidR="008C069C" w:rsidRPr="00264943" w:rsidRDefault="008C069C" w:rsidP="00264943">
            <w:pPr>
              <w:spacing w:line="0" w:lineRule="atLeast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EEA081" w14:textId="77777777" w:rsidR="008C069C" w:rsidRPr="00264943" w:rsidRDefault="008C069C" w:rsidP="00264943">
            <w:pPr>
              <w:spacing w:line="0" w:lineRule="atLeast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904F4D" w14:textId="77777777" w:rsidR="008C069C" w:rsidRPr="00264943" w:rsidRDefault="008C069C" w:rsidP="00264943">
            <w:pPr>
              <w:spacing w:line="0" w:lineRule="atLeast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1D3F2008" w14:textId="77777777" w:rsidR="008C069C" w:rsidRPr="00264943" w:rsidRDefault="008C069C" w:rsidP="00264943">
            <w:pPr>
              <w:spacing w:line="0" w:lineRule="atLeast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9BC8B54" w14:textId="77777777" w:rsidR="008C069C" w:rsidRPr="00264943" w:rsidRDefault="008C069C" w:rsidP="00264943">
            <w:pPr>
              <w:spacing w:line="0" w:lineRule="atLeast"/>
              <w:rPr>
                <w:rFonts w:ascii="UD デジタル 教科書体 NP-R" w:eastAsia="UD デジタル 教科書体 NP-R" w:hAnsi="ＭＳ 明朝"/>
              </w:rPr>
            </w:pPr>
          </w:p>
        </w:tc>
      </w:tr>
      <w:tr w:rsidR="00B0011A" w:rsidRPr="00264943" w14:paraId="0280CC62" w14:textId="77777777" w:rsidTr="00266B74">
        <w:trPr>
          <w:cantSplit/>
          <w:trHeight w:hRule="exact" w:val="1191"/>
        </w:trPr>
        <w:tc>
          <w:tcPr>
            <w:tcW w:w="39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5555B69A" w14:textId="77777777" w:rsidR="008C069C" w:rsidRPr="00264943" w:rsidRDefault="00B0011A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24"/>
              </w:rPr>
              <w:t>１</w:t>
            </w: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44B18F9" w14:textId="77777777" w:rsidR="008C069C" w:rsidRPr="00264943" w:rsidRDefault="00E50490" w:rsidP="00264943">
            <w:pPr>
              <w:spacing w:line="0" w:lineRule="atLeast"/>
              <w:rPr>
                <w:rFonts w:ascii="UD デジタル 教科書体 NP-R" w:eastAsia="UD デジタル 教科書体 NP-R" w:hAnsi="ＭＳ 明朝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</w:rPr>
              <w:t>（　　　　　　　　）</w:t>
            </w: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09D8EE" w14:textId="77777777" w:rsidR="008C069C" w:rsidRPr="00264943" w:rsidRDefault="00B0011A" w:rsidP="00264943">
            <w:pPr>
              <w:spacing w:line="0" w:lineRule="atLeast"/>
              <w:jc w:val="right"/>
              <w:rPr>
                <w:rFonts w:ascii="UD デジタル 教科書体 NP-R" w:eastAsia="UD デジタル 教科書体 NP-R" w:hAnsi="ＭＳ 明朝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</w:rPr>
              <w:t xml:space="preserve">　　</w:t>
            </w:r>
          </w:p>
          <w:p w14:paraId="74D3FF72" w14:textId="77777777" w:rsidR="008C069C" w:rsidRPr="00264943" w:rsidRDefault="008C069C" w:rsidP="00264943">
            <w:pPr>
              <w:spacing w:line="0" w:lineRule="atLeast"/>
              <w:jc w:val="right"/>
              <w:rPr>
                <w:rFonts w:ascii="UD デジタル 教科書体 NP-R" w:eastAsia="UD デジタル 教科書体 NP-R" w:hAnsi="ＭＳ 明朝"/>
              </w:rPr>
            </w:pPr>
          </w:p>
          <w:p w14:paraId="03FBA238" w14:textId="77777777" w:rsidR="008C069C" w:rsidRPr="00264943" w:rsidRDefault="008C069C" w:rsidP="00264943">
            <w:pPr>
              <w:spacing w:line="0" w:lineRule="atLeast"/>
              <w:jc w:val="right"/>
              <w:rPr>
                <w:rFonts w:ascii="UD デジタル 教科書体 NP-R" w:eastAsia="UD デジタル 教科書体 NP-R" w:hAnsi="ＭＳ 明朝"/>
              </w:rPr>
            </w:pPr>
          </w:p>
          <w:p w14:paraId="678ADDBD" w14:textId="77777777" w:rsidR="008C069C" w:rsidRPr="00264943" w:rsidRDefault="00B0011A" w:rsidP="00264943">
            <w:pPr>
              <w:spacing w:line="0" w:lineRule="atLeast"/>
              <w:jc w:val="right"/>
              <w:rPr>
                <w:rFonts w:ascii="UD デジタル 教科書体 NP-R" w:eastAsia="UD デジタル 教科書体 NP-R" w:hAnsi="ＭＳ 明朝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</w:rPr>
              <w:t>年</w:t>
            </w:r>
          </w:p>
          <w:p w14:paraId="5569799F" w14:textId="77777777" w:rsidR="008C069C" w:rsidRPr="00264943" w:rsidRDefault="008C069C" w:rsidP="00264943">
            <w:pPr>
              <w:spacing w:line="0" w:lineRule="atLeast"/>
              <w:ind w:right="840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</w:tcMar>
            <w:vAlign w:val="center"/>
          </w:tcPr>
          <w:p w14:paraId="4A6B9A0F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1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1"/>
              </w:rPr>
              <w:t xml:space="preserve">□難聴　</w:t>
            </w:r>
          </w:p>
          <w:p w14:paraId="1D020E5D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1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1"/>
              </w:rPr>
              <w:t xml:space="preserve">□言語障がい　</w:t>
            </w:r>
          </w:p>
          <w:p w14:paraId="72EDC240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1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1"/>
              </w:rPr>
              <w:t xml:space="preserve">□情緒障がい　</w:t>
            </w:r>
          </w:p>
          <w:p w14:paraId="2642017F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1"/>
              </w:rPr>
              <w:t>□情緒・LD/ADHD等</w:t>
            </w:r>
          </w:p>
        </w:tc>
        <w:tc>
          <w:tcPr>
            <w:tcW w:w="1422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D401C82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2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 xml:space="preserve">□知的障がい　</w:t>
            </w:r>
          </w:p>
          <w:p w14:paraId="2F9289FC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2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>□自閉症･情緒</w:t>
            </w:r>
          </w:p>
          <w:p w14:paraId="23C44B76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2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 xml:space="preserve">□肢体不自由　</w:t>
            </w:r>
          </w:p>
          <w:p w14:paraId="3C8FA936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2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 xml:space="preserve">□弱視　</w:t>
            </w:r>
          </w:p>
          <w:p w14:paraId="6E5B510F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2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 xml:space="preserve">□難聴　</w:t>
            </w:r>
          </w:p>
          <w:p w14:paraId="4041A17D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>□病弱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left w:w="57" w:type="dxa"/>
            </w:tcMar>
            <w:vAlign w:val="center"/>
          </w:tcPr>
          <w:p w14:paraId="30DD07C3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2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 xml:space="preserve">□知的障がい 　</w:t>
            </w:r>
          </w:p>
          <w:p w14:paraId="2A7F8507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2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 xml:space="preserve">□肢体不自由 　</w:t>
            </w:r>
          </w:p>
          <w:p w14:paraId="791F386E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2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 xml:space="preserve">□病弱 　</w:t>
            </w:r>
          </w:p>
          <w:p w14:paraId="3DC4BA77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2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 xml:space="preserve">□視覚 　</w:t>
            </w:r>
          </w:p>
          <w:p w14:paraId="3F322D4A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>□聴覚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left w:w="57" w:type="dxa"/>
            </w:tcMar>
            <w:vAlign w:val="center"/>
          </w:tcPr>
          <w:p w14:paraId="0300435B" w14:textId="77777777" w:rsidR="008C069C" w:rsidRPr="00264943" w:rsidRDefault="00C15E03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</w:rPr>
              <w:t xml:space="preserve">　</w:t>
            </w:r>
            <w:r w:rsidR="00B0011A" w:rsidRPr="00264943">
              <w:rPr>
                <w:rFonts w:ascii="UD デジタル 教科書体 NP-R" w:eastAsia="UD デジタル 教科書体 NP-R" w:hAnsi="ＭＳ 明朝" w:hint="eastAsia"/>
                <w:sz w:val="18"/>
              </w:rPr>
              <w:t>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3C24BADF" w14:textId="77777777" w:rsidR="008C069C" w:rsidRPr="00264943" w:rsidRDefault="00B0011A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医療的</w:t>
            </w:r>
          </w:p>
          <w:p w14:paraId="6821DB6C" w14:textId="77777777" w:rsidR="008C069C" w:rsidRPr="00264943" w:rsidRDefault="00B0011A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ケアの</w:t>
            </w:r>
          </w:p>
          <w:p w14:paraId="75EBA9FA" w14:textId="77777777" w:rsidR="008C069C" w:rsidRPr="00264943" w:rsidRDefault="00B0011A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希望</w:t>
            </w:r>
          </w:p>
          <w:p w14:paraId="6CE4E3AA" w14:textId="77777777" w:rsidR="008C069C" w:rsidRPr="00264943" w:rsidRDefault="008C069C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  <w:p w14:paraId="23FED6BD" w14:textId="77777777" w:rsidR="008C069C" w:rsidRPr="00264943" w:rsidRDefault="00B0011A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□有り</w:t>
            </w:r>
          </w:p>
        </w:tc>
      </w:tr>
      <w:tr w:rsidR="00B0011A" w:rsidRPr="00264943" w14:paraId="30882D7B" w14:textId="77777777" w:rsidTr="00266B74">
        <w:trPr>
          <w:cantSplit/>
          <w:trHeight w:hRule="exact" w:val="624"/>
        </w:trPr>
        <w:tc>
          <w:tcPr>
            <w:tcW w:w="3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222D762A" w14:textId="77777777" w:rsidR="008C069C" w:rsidRPr="00264943" w:rsidRDefault="008C069C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51AE354" w14:textId="77777777" w:rsidR="008C069C" w:rsidRPr="00264943" w:rsidRDefault="00B0011A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</w:rPr>
              <w:t>Ｈ    年 　月　 日</w:t>
            </w:r>
          </w:p>
        </w:tc>
        <w:tc>
          <w:tcPr>
            <w:tcW w:w="66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38FF598" w14:textId="77777777" w:rsidR="008C069C" w:rsidRPr="00264943" w:rsidRDefault="008C069C" w:rsidP="00264943">
            <w:pPr>
              <w:spacing w:line="0" w:lineRule="atLeast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14:paraId="34CD8729" w14:textId="77777777" w:rsidR="008C069C" w:rsidRPr="00264943" w:rsidRDefault="008C069C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BC6F98C" w14:textId="77777777" w:rsidR="008C069C" w:rsidRPr="00264943" w:rsidRDefault="008C069C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14:paraId="2B605EE8" w14:textId="77777777" w:rsidR="008C069C" w:rsidRPr="00264943" w:rsidRDefault="008C069C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14:paraId="2B25A51A" w14:textId="77777777" w:rsidR="008C069C" w:rsidRPr="00264943" w:rsidRDefault="008C069C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E3BA079" w14:textId="77777777" w:rsidR="008C069C" w:rsidRPr="00264943" w:rsidRDefault="008C069C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</w:rPr>
            </w:pPr>
          </w:p>
        </w:tc>
      </w:tr>
      <w:tr w:rsidR="00B0011A" w:rsidRPr="00264943" w14:paraId="2980D2BA" w14:textId="77777777" w:rsidTr="00266B74">
        <w:trPr>
          <w:cantSplit/>
          <w:trHeight w:hRule="exact" w:val="1134"/>
        </w:trPr>
        <w:tc>
          <w:tcPr>
            <w:tcW w:w="39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73459442" w14:textId="77777777" w:rsidR="008C069C" w:rsidRPr="00264943" w:rsidRDefault="00B0011A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24"/>
              </w:rPr>
              <w:t>２</w:t>
            </w: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F559A3E" w14:textId="77777777" w:rsidR="008C069C" w:rsidRPr="00264943" w:rsidRDefault="00E50490" w:rsidP="00264943">
            <w:pPr>
              <w:spacing w:line="0" w:lineRule="atLeast"/>
              <w:rPr>
                <w:rFonts w:ascii="UD デジタル 教科書体 NP-R" w:eastAsia="UD デジタル 教科書体 NP-R" w:hAnsi="ＭＳ 明朝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</w:rPr>
              <w:t>（　　　　　　　　）</w:t>
            </w: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0B1684" w14:textId="77777777" w:rsidR="008C069C" w:rsidRPr="00264943" w:rsidRDefault="00B0011A" w:rsidP="00264943">
            <w:pPr>
              <w:spacing w:line="0" w:lineRule="atLeast"/>
              <w:jc w:val="right"/>
              <w:rPr>
                <w:rFonts w:ascii="UD デジタル 教科書体 NP-R" w:eastAsia="UD デジタル 教科書体 NP-R" w:hAnsi="ＭＳ 明朝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</w:rPr>
              <w:t xml:space="preserve">　　</w:t>
            </w:r>
          </w:p>
          <w:p w14:paraId="1E6B7F33" w14:textId="77777777" w:rsidR="008C069C" w:rsidRPr="00264943" w:rsidRDefault="00B0011A" w:rsidP="00264943">
            <w:pPr>
              <w:tabs>
                <w:tab w:val="center" w:pos="342"/>
                <w:tab w:val="right" w:pos="685"/>
              </w:tabs>
              <w:spacing w:line="0" w:lineRule="atLeast"/>
              <w:jc w:val="left"/>
              <w:rPr>
                <w:rFonts w:ascii="UD デジタル 教科書体 NP-R" w:eastAsia="UD デジタル 教科書体 NP-R" w:hAnsi="ＭＳ 明朝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</w:rPr>
              <w:tab/>
            </w:r>
          </w:p>
          <w:p w14:paraId="1CFB98AD" w14:textId="77777777" w:rsidR="008C069C" w:rsidRPr="00264943" w:rsidRDefault="008C069C" w:rsidP="00264943">
            <w:pPr>
              <w:spacing w:line="0" w:lineRule="atLeast"/>
              <w:jc w:val="right"/>
              <w:rPr>
                <w:rFonts w:ascii="UD デジタル 教科書体 NP-R" w:eastAsia="UD デジタル 教科書体 NP-R" w:hAnsi="ＭＳ 明朝"/>
              </w:rPr>
            </w:pPr>
          </w:p>
          <w:p w14:paraId="7B1CF3D2" w14:textId="77777777" w:rsidR="008C069C" w:rsidRPr="00264943" w:rsidRDefault="00B0011A" w:rsidP="00264943">
            <w:pPr>
              <w:spacing w:line="0" w:lineRule="atLeast"/>
              <w:jc w:val="right"/>
              <w:rPr>
                <w:rFonts w:ascii="UD デジタル 教科書体 NP-R" w:eastAsia="UD デジタル 教科書体 NP-R" w:hAnsi="ＭＳ 明朝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</w:rPr>
              <w:t>年</w:t>
            </w:r>
          </w:p>
          <w:p w14:paraId="20C2AA5D" w14:textId="77777777" w:rsidR="008C069C" w:rsidRPr="00264943" w:rsidRDefault="008C069C" w:rsidP="00264943">
            <w:pPr>
              <w:spacing w:line="0" w:lineRule="atLeast"/>
              <w:jc w:val="right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</w:tcMar>
            <w:vAlign w:val="center"/>
          </w:tcPr>
          <w:p w14:paraId="670E7AFD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1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1"/>
              </w:rPr>
              <w:t xml:space="preserve">□難聴　</w:t>
            </w:r>
          </w:p>
          <w:p w14:paraId="31912782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1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1"/>
              </w:rPr>
              <w:t xml:space="preserve">□言語障がい　</w:t>
            </w:r>
          </w:p>
          <w:p w14:paraId="28A579C6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1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1"/>
              </w:rPr>
              <w:t xml:space="preserve">□情緒障がい　</w:t>
            </w:r>
          </w:p>
          <w:p w14:paraId="6F3D68B5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1"/>
              </w:rPr>
              <w:t>□情緒・LD/ADHD等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1E6E868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2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 xml:space="preserve">□知的障がい　</w:t>
            </w:r>
          </w:p>
          <w:p w14:paraId="326EB2FA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2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>□自閉症･情緒</w:t>
            </w:r>
          </w:p>
          <w:p w14:paraId="5BD4E873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2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 xml:space="preserve">□肢体不自由　</w:t>
            </w:r>
          </w:p>
          <w:p w14:paraId="11E6767F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2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 xml:space="preserve">□弱視　</w:t>
            </w:r>
          </w:p>
          <w:p w14:paraId="515C9D22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2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 xml:space="preserve">□難聴　　</w:t>
            </w:r>
          </w:p>
          <w:p w14:paraId="690507A0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>□病弱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57" w:type="dxa"/>
            </w:tcMar>
            <w:vAlign w:val="center"/>
          </w:tcPr>
          <w:p w14:paraId="01028302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2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 xml:space="preserve">□知的障がい 　</w:t>
            </w:r>
          </w:p>
          <w:p w14:paraId="58689D32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2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 xml:space="preserve">□肢体不自由 　</w:t>
            </w:r>
          </w:p>
          <w:p w14:paraId="40636D38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2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 xml:space="preserve">□病弱 　</w:t>
            </w:r>
          </w:p>
          <w:p w14:paraId="4161CB6B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2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 xml:space="preserve">□視覚 　</w:t>
            </w:r>
          </w:p>
          <w:p w14:paraId="5FC5AC0C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>□聴覚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left w:w="57" w:type="dxa"/>
            </w:tcMar>
            <w:vAlign w:val="center"/>
          </w:tcPr>
          <w:p w14:paraId="3D6642F1" w14:textId="77777777" w:rsidR="008C069C" w:rsidRPr="00264943" w:rsidRDefault="00C15E03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</w:rPr>
              <w:t xml:space="preserve">　</w:t>
            </w:r>
            <w:r w:rsidR="00B0011A" w:rsidRPr="00264943">
              <w:rPr>
                <w:rFonts w:ascii="UD デジタル 教科書体 NP-R" w:eastAsia="UD デジタル 教科書体 NP-R" w:hAnsi="ＭＳ 明朝" w:hint="eastAsia"/>
                <w:sz w:val="18"/>
              </w:rPr>
              <w:t>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1722F7B0" w14:textId="77777777" w:rsidR="008C069C" w:rsidRPr="00264943" w:rsidRDefault="00B0011A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医療的</w:t>
            </w:r>
          </w:p>
          <w:p w14:paraId="3384D023" w14:textId="77777777" w:rsidR="008C069C" w:rsidRPr="00264943" w:rsidRDefault="00B0011A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ケアの</w:t>
            </w:r>
          </w:p>
          <w:p w14:paraId="0931A735" w14:textId="77777777" w:rsidR="008C069C" w:rsidRPr="00264943" w:rsidRDefault="00B0011A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希望</w:t>
            </w:r>
          </w:p>
          <w:p w14:paraId="50E86396" w14:textId="77777777" w:rsidR="008C069C" w:rsidRPr="00264943" w:rsidRDefault="008C069C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  <w:p w14:paraId="7E414855" w14:textId="77777777" w:rsidR="008C069C" w:rsidRPr="00264943" w:rsidRDefault="00B0011A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□有り</w:t>
            </w:r>
          </w:p>
        </w:tc>
      </w:tr>
      <w:tr w:rsidR="00B0011A" w:rsidRPr="00264943" w14:paraId="2E1BA2EC" w14:textId="77777777" w:rsidTr="00266B74">
        <w:trPr>
          <w:cantSplit/>
          <w:trHeight w:hRule="exact" w:val="624"/>
        </w:trPr>
        <w:tc>
          <w:tcPr>
            <w:tcW w:w="3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4E20E823" w14:textId="77777777" w:rsidR="008C069C" w:rsidRPr="00264943" w:rsidRDefault="008C069C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7653E4" w14:textId="77777777" w:rsidR="008C069C" w:rsidRPr="00264943" w:rsidRDefault="00B0011A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</w:rPr>
              <w:t>Ｈ    年 　月 　日</w:t>
            </w:r>
          </w:p>
        </w:tc>
        <w:tc>
          <w:tcPr>
            <w:tcW w:w="66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97D2F1D" w14:textId="77777777" w:rsidR="008C069C" w:rsidRPr="00264943" w:rsidRDefault="008C069C" w:rsidP="00264943">
            <w:pPr>
              <w:spacing w:line="0" w:lineRule="atLeast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14:paraId="32854AD8" w14:textId="77777777" w:rsidR="008C069C" w:rsidRPr="00264943" w:rsidRDefault="008C069C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E951C1B" w14:textId="77777777" w:rsidR="008C069C" w:rsidRPr="00264943" w:rsidRDefault="008C069C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14:paraId="79641744" w14:textId="77777777" w:rsidR="008C069C" w:rsidRPr="00264943" w:rsidRDefault="008C069C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14:paraId="0FDD7548" w14:textId="77777777" w:rsidR="008C069C" w:rsidRPr="00264943" w:rsidRDefault="008C069C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DE8FC16" w14:textId="77777777" w:rsidR="008C069C" w:rsidRPr="00264943" w:rsidRDefault="008C069C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</w:rPr>
            </w:pPr>
          </w:p>
        </w:tc>
      </w:tr>
      <w:tr w:rsidR="00B0011A" w:rsidRPr="00264943" w14:paraId="76014A0A" w14:textId="77777777" w:rsidTr="00266B74">
        <w:trPr>
          <w:cantSplit/>
          <w:trHeight w:hRule="exact" w:val="1134"/>
        </w:trPr>
        <w:tc>
          <w:tcPr>
            <w:tcW w:w="39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754603C9" w14:textId="77777777" w:rsidR="008C069C" w:rsidRPr="00264943" w:rsidRDefault="00B0011A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24"/>
              </w:rPr>
              <w:t>３</w:t>
            </w: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A0C1DDF" w14:textId="77777777" w:rsidR="008C069C" w:rsidRPr="00264943" w:rsidRDefault="00E50490" w:rsidP="00264943">
            <w:pPr>
              <w:spacing w:line="0" w:lineRule="atLeast"/>
              <w:rPr>
                <w:rFonts w:ascii="UD デジタル 教科書体 NP-R" w:eastAsia="UD デジタル 教科書体 NP-R" w:hAnsi="ＭＳ 明朝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</w:rPr>
              <w:t>（　　　　　　　　）</w:t>
            </w: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E2C48F" w14:textId="77777777" w:rsidR="008C069C" w:rsidRPr="00264943" w:rsidRDefault="00B0011A" w:rsidP="00264943">
            <w:pPr>
              <w:spacing w:line="0" w:lineRule="atLeast"/>
              <w:jc w:val="right"/>
              <w:rPr>
                <w:rFonts w:ascii="UD デジタル 教科書体 NP-R" w:eastAsia="UD デジタル 教科書体 NP-R" w:hAnsi="ＭＳ 明朝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</w:rPr>
              <w:t xml:space="preserve">　　</w:t>
            </w:r>
          </w:p>
          <w:p w14:paraId="5F9B85E7" w14:textId="77777777" w:rsidR="008C069C" w:rsidRPr="00264943" w:rsidRDefault="008C069C" w:rsidP="00264943">
            <w:pPr>
              <w:spacing w:line="0" w:lineRule="atLeast"/>
              <w:jc w:val="right"/>
              <w:rPr>
                <w:rFonts w:ascii="UD デジタル 教科書体 NP-R" w:eastAsia="UD デジタル 教科書体 NP-R" w:hAnsi="ＭＳ 明朝"/>
              </w:rPr>
            </w:pPr>
          </w:p>
          <w:p w14:paraId="6C6CD498" w14:textId="77777777" w:rsidR="008C069C" w:rsidRPr="00264943" w:rsidRDefault="008C069C" w:rsidP="00264943">
            <w:pPr>
              <w:spacing w:line="0" w:lineRule="atLeast"/>
              <w:jc w:val="right"/>
              <w:rPr>
                <w:rFonts w:ascii="UD デジタル 教科書体 NP-R" w:eastAsia="UD デジタル 教科書体 NP-R" w:hAnsi="ＭＳ 明朝"/>
              </w:rPr>
            </w:pPr>
          </w:p>
          <w:p w14:paraId="2624B7B8" w14:textId="77777777" w:rsidR="008C069C" w:rsidRPr="00264943" w:rsidRDefault="00B0011A" w:rsidP="00264943">
            <w:pPr>
              <w:spacing w:line="0" w:lineRule="atLeast"/>
              <w:jc w:val="right"/>
              <w:rPr>
                <w:rFonts w:ascii="UD デジタル 教科書体 NP-R" w:eastAsia="UD デジタル 教科書体 NP-R" w:hAnsi="ＭＳ 明朝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</w:rPr>
              <w:t>年</w:t>
            </w:r>
          </w:p>
          <w:p w14:paraId="69A8C1EB" w14:textId="77777777" w:rsidR="008C069C" w:rsidRPr="00264943" w:rsidRDefault="008C069C" w:rsidP="00264943">
            <w:pPr>
              <w:spacing w:line="0" w:lineRule="atLeast"/>
              <w:jc w:val="right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</w:tcMar>
            <w:vAlign w:val="center"/>
          </w:tcPr>
          <w:p w14:paraId="0A24376E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1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1"/>
              </w:rPr>
              <w:t xml:space="preserve">□難聴　</w:t>
            </w:r>
          </w:p>
          <w:p w14:paraId="2A6F2F62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1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1"/>
              </w:rPr>
              <w:t xml:space="preserve">□言語障がい　</w:t>
            </w:r>
          </w:p>
          <w:p w14:paraId="067993D4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1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1"/>
              </w:rPr>
              <w:t xml:space="preserve">□情緒障がい　</w:t>
            </w:r>
          </w:p>
          <w:p w14:paraId="0128DB99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1"/>
              </w:rPr>
              <w:t>□情緒・LD/ADHD等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77D3D2C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2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 xml:space="preserve">□知的障がい　</w:t>
            </w:r>
          </w:p>
          <w:p w14:paraId="3AA08A7E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2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>□自閉症･情緒</w:t>
            </w:r>
          </w:p>
          <w:p w14:paraId="3BEDCA05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2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 xml:space="preserve">□肢体不自由　</w:t>
            </w:r>
          </w:p>
          <w:p w14:paraId="2C6BF37D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2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 xml:space="preserve">□弱視　</w:t>
            </w:r>
          </w:p>
          <w:p w14:paraId="4468DBCD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2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 xml:space="preserve">□難聴　　</w:t>
            </w:r>
          </w:p>
          <w:p w14:paraId="05C515B4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>□病弱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57" w:type="dxa"/>
            </w:tcMar>
            <w:vAlign w:val="center"/>
          </w:tcPr>
          <w:p w14:paraId="74DE3FC7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2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 xml:space="preserve">□知的障がい 　</w:t>
            </w:r>
          </w:p>
          <w:p w14:paraId="0D41A7A3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2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 xml:space="preserve">□肢体不自由 　</w:t>
            </w:r>
          </w:p>
          <w:p w14:paraId="2AC8D2E3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2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 xml:space="preserve">□病弱 　</w:t>
            </w:r>
          </w:p>
          <w:p w14:paraId="754F0A8E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2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 xml:space="preserve">□視覚 　</w:t>
            </w:r>
          </w:p>
          <w:p w14:paraId="7454DD59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>□聴覚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left w:w="57" w:type="dxa"/>
            </w:tcMar>
            <w:vAlign w:val="center"/>
          </w:tcPr>
          <w:p w14:paraId="76BC9198" w14:textId="77777777" w:rsidR="008C069C" w:rsidRPr="00264943" w:rsidRDefault="00C15E03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</w:rPr>
              <w:t xml:space="preserve">　</w:t>
            </w:r>
            <w:r w:rsidR="00B0011A" w:rsidRPr="00264943">
              <w:rPr>
                <w:rFonts w:ascii="UD デジタル 教科書体 NP-R" w:eastAsia="UD デジタル 教科書体 NP-R" w:hAnsi="ＭＳ 明朝" w:hint="eastAsia"/>
                <w:sz w:val="18"/>
              </w:rPr>
              <w:t>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3B2A7492" w14:textId="77777777" w:rsidR="008C069C" w:rsidRPr="00264943" w:rsidRDefault="00B0011A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医療的</w:t>
            </w:r>
          </w:p>
          <w:p w14:paraId="66C6E4B8" w14:textId="77777777" w:rsidR="008C069C" w:rsidRPr="00264943" w:rsidRDefault="00B0011A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ケアの</w:t>
            </w:r>
          </w:p>
          <w:p w14:paraId="77416552" w14:textId="77777777" w:rsidR="008C069C" w:rsidRPr="00264943" w:rsidRDefault="00B0011A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希望</w:t>
            </w:r>
          </w:p>
          <w:p w14:paraId="22D8EC02" w14:textId="77777777" w:rsidR="008C069C" w:rsidRPr="00264943" w:rsidRDefault="008C069C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  <w:p w14:paraId="76E2CDE2" w14:textId="77777777" w:rsidR="008C069C" w:rsidRPr="00264943" w:rsidRDefault="00B0011A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□有り</w:t>
            </w:r>
          </w:p>
        </w:tc>
      </w:tr>
      <w:tr w:rsidR="00B0011A" w:rsidRPr="00264943" w14:paraId="62475E35" w14:textId="77777777" w:rsidTr="00266B74">
        <w:trPr>
          <w:cantSplit/>
          <w:trHeight w:hRule="exact" w:val="626"/>
        </w:trPr>
        <w:tc>
          <w:tcPr>
            <w:tcW w:w="3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2A82540D" w14:textId="77777777" w:rsidR="008C069C" w:rsidRPr="00264943" w:rsidRDefault="008C069C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4DF3848" w14:textId="77777777" w:rsidR="008C069C" w:rsidRPr="00264943" w:rsidRDefault="00B0011A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</w:rPr>
              <w:t>Ｈ   年 　月　 日</w:t>
            </w:r>
          </w:p>
        </w:tc>
        <w:tc>
          <w:tcPr>
            <w:tcW w:w="66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27F1FE2" w14:textId="77777777" w:rsidR="008C069C" w:rsidRPr="00264943" w:rsidRDefault="008C069C" w:rsidP="00264943">
            <w:pPr>
              <w:spacing w:line="0" w:lineRule="atLeast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14:paraId="41F7195D" w14:textId="77777777" w:rsidR="008C069C" w:rsidRPr="00264943" w:rsidRDefault="008C069C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F94CCB7" w14:textId="77777777" w:rsidR="008C069C" w:rsidRPr="00264943" w:rsidRDefault="008C069C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14:paraId="4A7E70B5" w14:textId="77777777" w:rsidR="008C069C" w:rsidRPr="00264943" w:rsidRDefault="008C069C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14:paraId="6FB69CA1" w14:textId="77777777" w:rsidR="008C069C" w:rsidRPr="00264943" w:rsidRDefault="008C069C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BA3B443" w14:textId="77777777" w:rsidR="008C069C" w:rsidRPr="00264943" w:rsidRDefault="008C069C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</w:rPr>
            </w:pPr>
          </w:p>
        </w:tc>
      </w:tr>
      <w:tr w:rsidR="00B0011A" w:rsidRPr="00264943" w14:paraId="5B72F1CE" w14:textId="77777777" w:rsidTr="00266B74">
        <w:trPr>
          <w:cantSplit/>
          <w:trHeight w:hRule="exact" w:val="1134"/>
        </w:trPr>
        <w:tc>
          <w:tcPr>
            <w:tcW w:w="39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66F5F85C" w14:textId="77777777" w:rsidR="008C069C" w:rsidRPr="00264943" w:rsidRDefault="00B0011A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24"/>
              </w:rPr>
              <w:t>４</w:t>
            </w: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545CADA" w14:textId="77777777" w:rsidR="008C069C" w:rsidRPr="00264943" w:rsidRDefault="00E50490" w:rsidP="00264943">
            <w:pPr>
              <w:spacing w:line="0" w:lineRule="atLeast"/>
              <w:rPr>
                <w:rFonts w:ascii="UD デジタル 教科書体 NP-R" w:eastAsia="UD デジタル 教科書体 NP-R" w:hAnsi="ＭＳ 明朝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</w:rPr>
              <w:t>（　　　　　　　　）</w:t>
            </w: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83B01C" w14:textId="77777777" w:rsidR="008C069C" w:rsidRPr="00264943" w:rsidRDefault="00B0011A" w:rsidP="00264943">
            <w:pPr>
              <w:spacing w:line="0" w:lineRule="atLeast"/>
              <w:jc w:val="right"/>
              <w:rPr>
                <w:rFonts w:ascii="UD デジタル 教科書体 NP-R" w:eastAsia="UD デジタル 教科書体 NP-R" w:hAnsi="ＭＳ 明朝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</w:rPr>
              <w:t xml:space="preserve">　　</w:t>
            </w:r>
          </w:p>
          <w:p w14:paraId="140814BE" w14:textId="77777777" w:rsidR="008C069C" w:rsidRPr="00264943" w:rsidRDefault="008C069C" w:rsidP="00264943">
            <w:pPr>
              <w:spacing w:line="0" w:lineRule="atLeast"/>
              <w:jc w:val="right"/>
              <w:rPr>
                <w:rFonts w:ascii="UD デジタル 教科書体 NP-R" w:eastAsia="UD デジタル 教科書体 NP-R" w:hAnsi="ＭＳ 明朝"/>
              </w:rPr>
            </w:pPr>
          </w:p>
          <w:p w14:paraId="15106616" w14:textId="77777777" w:rsidR="008C069C" w:rsidRPr="00264943" w:rsidRDefault="008C069C" w:rsidP="00264943">
            <w:pPr>
              <w:spacing w:line="0" w:lineRule="atLeast"/>
              <w:jc w:val="right"/>
              <w:rPr>
                <w:rFonts w:ascii="UD デジタル 教科書体 NP-R" w:eastAsia="UD デジタル 教科書体 NP-R" w:hAnsi="ＭＳ 明朝"/>
              </w:rPr>
            </w:pPr>
          </w:p>
          <w:p w14:paraId="31292226" w14:textId="77777777" w:rsidR="008C069C" w:rsidRPr="00264943" w:rsidRDefault="00B0011A" w:rsidP="00264943">
            <w:pPr>
              <w:spacing w:line="0" w:lineRule="atLeast"/>
              <w:jc w:val="right"/>
              <w:rPr>
                <w:rFonts w:ascii="UD デジタル 教科書体 NP-R" w:eastAsia="UD デジタル 教科書体 NP-R" w:hAnsi="ＭＳ 明朝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</w:rPr>
              <w:t>年</w:t>
            </w:r>
          </w:p>
          <w:p w14:paraId="120FE293" w14:textId="77777777" w:rsidR="008C069C" w:rsidRPr="00264943" w:rsidRDefault="008C069C" w:rsidP="00264943">
            <w:pPr>
              <w:spacing w:line="0" w:lineRule="atLeast"/>
              <w:jc w:val="right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</w:tcMar>
            <w:vAlign w:val="center"/>
          </w:tcPr>
          <w:p w14:paraId="0673E1EB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1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1"/>
              </w:rPr>
              <w:t xml:space="preserve">□難聴　</w:t>
            </w:r>
          </w:p>
          <w:p w14:paraId="26AEB6E9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1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1"/>
              </w:rPr>
              <w:t xml:space="preserve">□言語障がい　</w:t>
            </w:r>
          </w:p>
          <w:p w14:paraId="17ABC783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1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1"/>
              </w:rPr>
              <w:t xml:space="preserve">□情緒障がい　</w:t>
            </w:r>
          </w:p>
          <w:p w14:paraId="3411AF47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1"/>
              </w:rPr>
              <w:t>□情緒・LD/ADHD等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57E0399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2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 xml:space="preserve">□知的障がい　</w:t>
            </w:r>
          </w:p>
          <w:p w14:paraId="6E5CBF06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2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>□自閉症･情緒</w:t>
            </w:r>
          </w:p>
          <w:p w14:paraId="77193D17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2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 xml:space="preserve">□肢体不自由　</w:t>
            </w:r>
          </w:p>
          <w:p w14:paraId="1E499B8F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2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 xml:space="preserve">□弱視　</w:t>
            </w:r>
          </w:p>
          <w:p w14:paraId="08E18EB3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2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 xml:space="preserve">□難聴　　</w:t>
            </w:r>
          </w:p>
          <w:p w14:paraId="502C2305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>□病弱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57" w:type="dxa"/>
            </w:tcMar>
            <w:vAlign w:val="center"/>
          </w:tcPr>
          <w:p w14:paraId="48486749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2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 xml:space="preserve">□知的障がい 　</w:t>
            </w:r>
          </w:p>
          <w:p w14:paraId="1CAF27A6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2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 xml:space="preserve">□肢体不自由 　</w:t>
            </w:r>
          </w:p>
          <w:p w14:paraId="0690D3C4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2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 xml:space="preserve">□病弱 　</w:t>
            </w:r>
          </w:p>
          <w:p w14:paraId="7D18AC1D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2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 xml:space="preserve">□視覚 　</w:t>
            </w:r>
          </w:p>
          <w:p w14:paraId="368FD14B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>□聴覚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left w:w="57" w:type="dxa"/>
            </w:tcMar>
            <w:vAlign w:val="center"/>
          </w:tcPr>
          <w:p w14:paraId="465CEE5B" w14:textId="77777777" w:rsidR="008C069C" w:rsidRPr="00264943" w:rsidRDefault="00C15E03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</w:rPr>
              <w:t xml:space="preserve">　</w:t>
            </w:r>
            <w:r w:rsidR="00B0011A" w:rsidRPr="00264943">
              <w:rPr>
                <w:rFonts w:ascii="UD デジタル 教科書体 NP-R" w:eastAsia="UD デジタル 教科書体 NP-R" w:hAnsi="ＭＳ 明朝" w:hint="eastAsia"/>
                <w:sz w:val="18"/>
              </w:rPr>
              <w:t>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7630F72A" w14:textId="77777777" w:rsidR="008C069C" w:rsidRPr="00264943" w:rsidRDefault="00B0011A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医療的</w:t>
            </w:r>
          </w:p>
          <w:p w14:paraId="4F870BDB" w14:textId="77777777" w:rsidR="008C069C" w:rsidRPr="00264943" w:rsidRDefault="00B0011A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ケアの</w:t>
            </w:r>
          </w:p>
          <w:p w14:paraId="0ADEA54E" w14:textId="77777777" w:rsidR="008C069C" w:rsidRPr="00264943" w:rsidRDefault="00B0011A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希望</w:t>
            </w:r>
          </w:p>
          <w:p w14:paraId="1A786586" w14:textId="77777777" w:rsidR="008C069C" w:rsidRPr="00264943" w:rsidRDefault="008C069C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  <w:p w14:paraId="17DB8466" w14:textId="77777777" w:rsidR="008C069C" w:rsidRPr="00264943" w:rsidRDefault="00B0011A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□有り</w:t>
            </w:r>
          </w:p>
        </w:tc>
      </w:tr>
      <w:tr w:rsidR="00B0011A" w:rsidRPr="00264943" w14:paraId="41EB1DD0" w14:textId="77777777" w:rsidTr="00266B74">
        <w:trPr>
          <w:cantSplit/>
          <w:trHeight w:hRule="exact" w:val="624"/>
        </w:trPr>
        <w:tc>
          <w:tcPr>
            <w:tcW w:w="3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63B340E1" w14:textId="77777777" w:rsidR="008C069C" w:rsidRPr="00264943" w:rsidRDefault="008C069C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ECCD7CB" w14:textId="77777777" w:rsidR="008C069C" w:rsidRPr="00264943" w:rsidRDefault="00B0011A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</w:rPr>
              <w:t>Ｈ  年 　月 　日</w:t>
            </w:r>
          </w:p>
        </w:tc>
        <w:tc>
          <w:tcPr>
            <w:tcW w:w="66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37F81B4" w14:textId="77777777" w:rsidR="008C069C" w:rsidRPr="00264943" w:rsidRDefault="008C069C" w:rsidP="00264943">
            <w:pPr>
              <w:spacing w:line="0" w:lineRule="atLeast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14:paraId="0D9FB315" w14:textId="77777777" w:rsidR="008C069C" w:rsidRPr="00264943" w:rsidRDefault="008C069C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2A5D431" w14:textId="77777777" w:rsidR="008C069C" w:rsidRPr="00264943" w:rsidRDefault="008C069C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14:paraId="6ECA320A" w14:textId="77777777" w:rsidR="008C069C" w:rsidRPr="00264943" w:rsidRDefault="008C069C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14:paraId="5DEEAC75" w14:textId="77777777" w:rsidR="008C069C" w:rsidRPr="00264943" w:rsidRDefault="008C069C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85AE40A" w14:textId="77777777" w:rsidR="008C069C" w:rsidRPr="00264943" w:rsidRDefault="008C069C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</w:rPr>
            </w:pPr>
          </w:p>
        </w:tc>
      </w:tr>
      <w:tr w:rsidR="00B0011A" w:rsidRPr="00264943" w14:paraId="6B5F3494" w14:textId="77777777" w:rsidTr="00266B74">
        <w:trPr>
          <w:cantSplit/>
          <w:trHeight w:hRule="exact" w:val="1134"/>
        </w:trPr>
        <w:tc>
          <w:tcPr>
            <w:tcW w:w="39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73E387A8" w14:textId="77777777" w:rsidR="008C069C" w:rsidRPr="00264943" w:rsidRDefault="00B0011A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24"/>
              </w:rPr>
              <w:t>５</w:t>
            </w: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AD822BA" w14:textId="77777777" w:rsidR="008C069C" w:rsidRPr="00264943" w:rsidRDefault="00E50490" w:rsidP="00264943">
            <w:pPr>
              <w:spacing w:line="0" w:lineRule="atLeast"/>
              <w:rPr>
                <w:rFonts w:ascii="UD デジタル 教科書体 NP-R" w:eastAsia="UD デジタル 教科書体 NP-R" w:hAnsi="ＭＳ 明朝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</w:rPr>
              <w:t>（　　　　　　　　）</w:t>
            </w: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B92C96" w14:textId="77777777" w:rsidR="008C069C" w:rsidRPr="00264943" w:rsidRDefault="00B0011A" w:rsidP="00264943">
            <w:pPr>
              <w:spacing w:line="0" w:lineRule="atLeast"/>
              <w:jc w:val="right"/>
              <w:rPr>
                <w:rFonts w:ascii="UD デジタル 教科書体 NP-R" w:eastAsia="UD デジタル 教科書体 NP-R" w:hAnsi="ＭＳ 明朝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</w:rPr>
              <w:t xml:space="preserve">　　</w:t>
            </w:r>
          </w:p>
          <w:p w14:paraId="6AF0496F" w14:textId="77777777" w:rsidR="008C069C" w:rsidRPr="00264943" w:rsidRDefault="008C069C" w:rsidP="00264943">
            <w:pPr>
              <w:spacing w:line="0" w:lineRule="atLeast"/>
              <w:jc w:val="right"/>
              <w:rPr>
                <w:rFonts w:ascii="UD デジタル 教科書体 NP-R" w:eastAsia="UD デジタル 教科書体 NP-R" w:hAnsi="ＭＳ 明朝"/>
              </w:rPr>
            </w:pPr>
          </w:p>
          <w:p w14:paraId="1F3E2A73" w14:textId="77777777" w:rsidR="008C069C" w:rsidRPr="00264943" w:rsidRDefault="008C069C" w:rsidP="00264943">
            <w:pPr>
              <w:spacing w:line="0" w:lineRule="atLeast"/>
              <w:jc w:val="right"/>
              <w:rPr>
                <w:rFonts w:ascii="UD デジタル 教科書体 NP-R" w:eastAsia="UD デジタル 教科書体 NP-R" w:hAnsi="ＭＳ 明朝"/>
              </w:rPr>
            </w:pPr>
          </w:p>
          <w:p w14:paraId="2EEF52D3" w14:textId="77777777" w:rsidR="008C069C" w:rsidRPr="00264943" w:rsidRDefault="00B0011A" w:rsidP="00264943">
            <w:pPr>
              <w:spacing w:line="0" w:lineRule="atLeast"/>
              <w:jc w:val="right"/>
              <w:rPr>
                <w:rFonts w:ascii="UD デジタル 教科書体 NP-R" w:eastAsia="UD デジタル 教科書体 NP-R" w:hAnsi="ＭＳ 明朝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</w:rPr>
              <w:t>年</w:t>
            </w:r>
          </w:p>
          <w:p w14:paraId="2E492259" w14:textId="77777777" w:rsidR="008C069C" w:rsidRPr="00264943" w:rsidRDefault="008C069C" w:rsidP="00264943">
            <w:pPr>
              <w:spacing w:line="0" w:lineRule="atLeast"/>
              <w:jc w:val="right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</w:tcMar>
            <w:vAlign w:val="center"/>
          </w:tcPr>
          <w:p w14:paraId="46B784ED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1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1"/>
              </w:rPr>
              <w:t xml:space="preserve">□難聴　</w:t>
            </w:r>
          </w:p>
          <w:p w14:paraId="097354B6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1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1"/>
              </w:rPr>
              <w:t xml:space="preserve">□言語障がい　</w:t>
            </w:r>
          </w:p>
          <w:p w14:paraId="28859113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1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1"/>
              </w:rPr>
              <w:t>□情緒・LD/ADHD等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71B6045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2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 xml:space="preserve">□知的障がい　</w:t>
            </w:r>
          </w:p>
          <w:p w14:paraId="6048ECCA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2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>□自閉症･情緒</w:t>
            </w:r>
          </w:p>
          <w:p w14:paraId="68B0E449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2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 xml:space="preserve">□肢体不自由　</w:t>
            </w:r>
          </w:p>
          <w:p w14:paraId="6532BBBA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2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 xml:space="preserve">□弱視　</w:t>
            </w:r>
          </w:p>
          <w:p w14:paraId="6658CE65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2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 xml:space="preserve">□難聴　　</w:t>
            </w:r>
          </w:p>
          <w:p w14:paraId="77F2F43F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>□病弱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57" w:type="dxa"/>
            </w:tcMar>
            <w:vAlign w:val="center"/>
          </w:tcPr>
          <w:p w14:paraId="3E9102E2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2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 xml:space="preserve">□知的障がい 　</w:t>
            </w:r>
          </w:p>
          <w:p w14:paraId="5C286474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2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 xml:space="preserve">□肢体不自由 　</w:t>
            </w:r>
          </w:p>
          <w:p w14:paraId="14A29381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2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 xml:space="preserve">□病弱 　</w:t>
            </w:r>
          </w:p>
          <w:p w14:paraId="3C017BC7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  <w:szCs w:val="22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 xml:space="preserve">□視覚 　</w:t>
            </w:r>
          </w:p>
          <w:p w14:paraId="1FF658D0" w14:textId="77777777" w:rsidR="008C069C" w:rsidRPr="00264943" w:rsidRDefault="00B0011A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22"/>
              </w:rPr>
              <w:t>□聴覚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left w:w="57" w:type="dxa"/>
            </w:tcMar>
            <w:vAlign w:val="center"/>
          </w:tcPr>
          <w:p w14:paraId="48B9DD08" w14:textId="77777777" w:rsidR="008C069C" w:rsidRPr="00264943" w:rsidRDefault="00C15E03" w:rsidP="00264943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</w:rPr>
              <w:t xml:space="preserve">　</w:t>
            </w:r>
            <w:r w:rsidR="00B0011A" w:rsidRPr="00264943">
              <w:rPr>
                <w:rFonts w:ascii="UD デジタル 教科書体 NP-R" w:eastAsia="UD デジタル 教科書体 NP-R" w:hAnsi="ＭＳ 明朝" w:hint="eastAsia"/>
                <w:sz w:val="18"/>
              </w:rPr>
              <w:t>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1D6161F6" w14:textId="77777777" w:rsidR="008C069C" w:rsidRPr="00264943" w:rsidRDefault="00B0011A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医療的</w:t>
            </w:r>
          </w:p>
          <w:p w14:paraId="3BF7DCFB" w14:textId="77777777" w:rsidR="008C069C" w:rsidRPr="00264943" w:rsidRDefault="00B0011A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ケアの</w:t>
            </w:r>
          </w:p>
          <w:p w14:paraId="2EE54F05" w14:textId="77777777" w:rsidR="008C069C" w:rsidRPr="00264943" w:rsidRDefault="00B0011A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希望</w:t>
            </w:r>
          </w:p>
          <w:p w14:paraId="2E153162" w14:textId="77777777" w:rsidR="008C069C" w:rsidRPr="00264943" w:rsidRDefault="008C069C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  <w:p w14:paraId="7E1449C6" w14:textId="77777777" w:rsidR="008C069C" w:rsidRPr="00264943" w:rsidRDefault="00B0011A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□有り</w:t>
            </w:r>
          </w:p>
        </w:tc>
      </w:tr>
      <w:tr w:rsidR="00B0011A" w:rsidRPr="00264943" w14:paraId="7DA6D2DD" w14:textId="77777777" w:rsidTr="00266B74">
        <w:trPr>
          <w:cantSplit/>
          <w:trHeight w:hRule="exact" w:val="624"/>
        </w:trPr>
        <w:tc>
          <w:tcPr>
            <w:tcW w:w="390" w:type="dxa"/>
            <w:vMerge/>
            <w:tcBorders>
              <w:top w:val="nil"/>
              <w:left w:val="single" w:sz="12" w:space="0" w:color="000000"/>
              <w:bottom w:val="single" w:sz="18" w:space="0" w:color="000000"/>
              <w:right w:val="nil"/>
            </w:tcBorders>
          </w:tcPr>
          <w:p w14:paraId="3E70F126" w14:textId="77777777" w:rsidR="008C069C" w:rsidRPr="00264943" w:rsidRDefault="008C069C" w:rsidP="00264943">
            <w:pPr>
              <w:spacing w:line="0" w:lineRule="atLeast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DE0217D" w14:textId="77777777" w:rsidR="008C069C" w:rsidRPr="00264943" w:rsidRDefault="00B0011A" w:rsidP="00264943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</w:rPr>
            </w:pPr>
            <w:r w:rsidRPr="00264943">
              <w:rPr>
                <w:rFonts w:ascii="UD デジタル 教科書体 NP-R" w:eastAsia="UD デジタル 教科書体 NP-R" w:hAnsi="ＭＳ 明朝" w:hint="eastAsia"/>
              </w:rPr>
              <w:t>Ｈ    年 　月　 日</w:t>
            </w:r>
          </w:p>
        </w:tc>
        <w:tc>
          <w:tcPr>
            <w:tcW w:w="667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6A71745A" w14:textId="77777777" w:rsidR="008C069C" w:rsidRPr="00264943" w:rsidRDefault="008C069C" w:rsidP="00264943">
            <w:pPr>
              <w:spacing w:line="0" w:lineRule="atLeast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D898686" w14:textId="77777777" w:rsidR="008C069C" w:rsidRPr="00264943" w:rsidRDefault="008C069C" w:rsidP="00264943">
            <w:pPr>
              <w:spacing w:line="0" w:lineRule="atLeast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18" w:space="0" w:color="000000"/>
              <w:right w:val="single" w:sz="4" w:space="0" w:color="auto"/>
            </w:tcBorders>
            <w:vAlign w:val="center"/>
          </w:tcPr>
          <w:p w14:paraId="3FFA96C0" w14:textId="77777777" w:rsidR="008C069C" w:rsidRPr="00264943" w:rsidRDefault="008C069C" w:rsidP="00264943">
            <w:pPr>
              <w:spacing w:line="0" w:lineRule="atLeast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0B7615F3" w14:textId="77777777" w:rsidR="008C069C" w:rsidRPr="00264943" w:rsidRDefault="008C069C" w:rsidP="00264943">
            <w:pPr>
              <w:spacing w:line="0" w:lineRule="atLeast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4C34C8B8" w14:textId="77777777" w:rsidR="008C069C" w:rsidRPr="00264943" w:rsidRDefault="008C069C" w:rsidP="00264943">
            <w:pPr>
              <w:spacing w:line="0" w:lineRule="atLeast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000000"/>
              <w:right w:val="single" w:sz="12" w:space="0" w:color="000000"/>
            </w:tcBorders>
          </w:tcPr>
          <w:p w14:paraId="20051296" w14:textId="77777777" w:rsidR="008C069C" w:rsidRPr="00264943" w:rsidRDefault="008C069C" w:rsidP="00264943">
            <w:pPr>
              <w:spacing w:line="0" w:lineRule="atLeast"/>
              <w:rPr>
                <w:rFonts w:ascii="UD デジタル 教科書体 NP-R" w:eastAsia="UD デジタル 教科書体 NP-R" w:hAnsi="ＭＳ 明朝"/>
              </w:rPr>
            </w:pPr>
          </w:p>
        </w:tc>
      </w:tr>
    </w:tbl>
    <w:p w14:paraId="03F46857" w14:textId="3D805821" w:rsidR="0014140A" w:rsidRPr="00264943" w:rsidRDefault="00B0011A" w:rsidP="00264943">
      <w:pPr>
        <w:spacing w:line="0" w:lineRule="atLeast"/>
        <w:jc w:val="left"/>
        <w:rPr>
          <w:rFonts w:ascii="UD デジタル 教科書体 NP-R" w:eastAsia="UD デジタル 教科書体 NP-R"/>
          <w:szCs w:val="21"/>
        </w:rPr>
      </w:pPr>
      <w:r w:rsidRPr="00264943">
        <w:rPr>
          <w:rFonts w:ascii="UD デジタル 教科書体 NP-R" w:eastAsia="UD デジタル 教科書体 NP-R" w:hint="eastAsia"/>
          <w:sz w:val="20"/>
        </w:rPr>
        <w:t xml:space="preserve"> </w:t>
      </w:r>
      <w:r w:rsidRPr="00264943">
        <w:rPr>
          <w:rFonts w:ascii="UD デジタル 教科書体 NP-R" w:eastAsia="UD デジタル 教科書体 NP-R" w:hint="eastAsia"/>
          <w:szCs w:val="21"/>
        </w:rPr>
        <w:t>※</w:t>
      </w:r>
      <w:r w:rsidR="007602DA" w:rsidRPr="00264943">
        <w:rPr>
          <w:rFonts w:ascii="UD デジタル 教科書体 NP-R" w:eastAsia="UD デジタル 教科書体 NP-R" w:hint="eastAsia"/>
          <w:sz w:val="16"/>
          <w:szCs w:val="16"/>
        </w:rPr>
        <w:t>1</w:t>
      </w:r>
      <w:r w:rsidR="00A22C72" w:rsidRPr="00264943">
        <w:rPr>
          <w:rFonts w:ascii="UD デジタル 教科書体 NP-R" w:eastAsia="UD デジタル 教科書体 NP-R" w:hint="eastAsia"/>
          <w:szCs w:val="21"/>
        </w:rPr>
        <w:t>該当する部分にチェックを</w:t>
      </w:r>
      <w:r w:rsidR="00266B74">
        <w:rPr>
          <w:rFonts w:ascii="UD デジタル 教科書体 NP-R" w:eastAsia="UD デジタル 教科書体 NP-R" w:hint="eastAsia"/>
          <w:szCs w:val="21"/>
        </w:rPr>
        <w:t>してくだ</w:t>
      </w:r>
      <w:r w:rsidR="00CD5CC9" w:rsidRPr="00264943">
        <w:rPr>
          <w:rFonts w:ascii="UD デジタル 教科書体 NP-R" w:eastAsia="UD デジタル 教科書体 NP-R" w:hint="eastAsia"/>
          <w:szCs w:val="21"/>
        </w:rPr>
        <w:t>さい。</w:t>
      </w:r>
    </w:p>
    <w:p w14:paraId="5253956A" w14:textId="0929EB7A" w:rsidR="006F56F9" w:rsidRPr="00264943" w:rsidRDefault="00DB1AB3" w:rsidP="00264943">
      <w:pPr>
        <w:spacing w:line="0" w:lineRule="atLeast"/>
        <w:ind w:leftChars="50" w:left="313" w:hangingChars="100" w:hanging="209"/>
        <w:jc w:val="left"/>
        <w:rPr>
          <w:rFonts w:ascii="UD デジタル 教科書体 NP-R" w:eastAsia="UD デジタル 教科書体 NP-R"/>
          <w:szCs w:val="21"/>
        </w:rPr>
      </w:pPr>
      <w:r w:rsidRPr="00264943">
        <w:rPr>
          <w:rFonts w:ascii="UD デジタル 教科書体 NP-R" w:eastAsia="UD デジタル 教科書体 NP-R" w:hint="eastAsia"/>
          <w:szCs w:val="21"/>
        </w:rPr>
        <w:t>※</w:t>
      </w:r>
      <w:r w:rsidR="007602DA" w:rsidRPr="00264943">
        <w:rPr>
          <w:rFonts w:ascii="UD デジタル 教科書体 NP-R" w:eastAsia="UD デジタル 教科書体 NP-R" w:hint="eastAsia"/>
          <w:sz w:val="16"/>
          <w:szCs w:val="16"/>
        </w:rPr>
        <w:t>2</w:t>
      </w:r>
      <w:r w:rsidRPr="00264943">
        <w:rPr>
          <w:rFonts w:ascii="UD デジタル 教科書体 NP-R" w:eastAsia="UD デジタル 教科書体 NP-R" w:hint="eastAsia"/>
          <w:szCs w:val="21"/>
        </w:rPr>
        <w:t>「通常の学級」は</w:t>
      </w:r>
      <w:r w:rsidR="007602DA" w:rsidRPr="00264943">
        <w:rPr>
          <w:rFonts w:ascii="UD デジタル 教科書体 NP-R" w:eastAsia="UD デジタル 教科書体 NP-R" w:hint="eastAsia"/>
          <w:szCs w:val="21"/>
        </w:rPr>
        <w:t>、</w:t>
      </w:r>
      <w:r w:rsidR="00EB47EC" w:rsidRPr="00264943">
        <w:rPr>
          <w:rFonts w:ascii="UD デジタル 教科書体 NP-R" w:eastAsia="UD デジタル 教科書体 NP-R" w:hint="eastAsia"/>
          <w:szCs w:val="21"/>
        </w:rPr>
        <w:t>①</w:t>
      </w:r>
      <w:r w:rsidRPr="00264943">
        <w:rPr>
          <w:rFonts w:ascii="UD デジタル 教科書体 NP-R" w:eastAsia="UD デジタル 教科書体 NP-R" w:hint="eastAsia"/>
          <w:szCs w:val="21"/>
        </w:rPr>
        <w:t>医ケアのみの希望がある場合</w:t>
      </w:r>
      <w:r w:rsidR="007602DA" w:rsidRPr="00264943">
        <w:rPr>
          <w:rFonts w:ascii="UD デジタル 教科書体 NP-R" w:eastAsia="UD デジタル 教科書体 NP-R" w:hint="eastAsia"/>
          <w:szCs w:val="21"/>
        </w:rPr>
        <w:t>、</w:t>
      </w:r>
      <w:r w:rsidR="00EB47EC" w:rsidRPr="00264943">
        <w:rPr>
          <w:rFonts w:ascii="UD デジタル 教科書体 NP-R" w:eastAsia="UD デジタル 教科書体 NP-R" w:hint="eastAsia"/>
          <w:szCs w:val="21"/>
        </w:rPr>
        <w:t>②</w:t>
      </w:r>
      <w:r w:rsidRPr="00264943">
        <w:rPr>
          <w:rFonts w:ascii="UD デジタル 教科書体 NP-R" w:eastAsia="UD デジタル 教科書体 NP-R" w:hint="eastAsia"/>
          <w:szCs w:val="21"/>
        </w:rPr>
        <w:t>現在特別支援学級</w:t>
      </w:r>
      <w:r w:rsidR="00C15E03" w:rsidRPr="00264943">
        <w:rPr>
          <w:rFonts w:ascii="UD デジタル 教科書体 NP-R" w:eastAsia="UD デジタル 教科書体 NP-R" w:hint="eastAsia"/>
          <w:szCs w:val="21"/>
        </w:rPr>
        <w:t>（知的を除く）</w:t>
      </w:r>
      <w:r w:rsidRPr="00264943">
        <w:rPr>
          <w:rFonts w:ascii="UD デジタル 教科書体 NP-R" w:eastAsia="UD デジタル 教科書体 NP-R" w:hint="eastAsia"/>
          <w:szCs w:val="21"/>
        </w:rPr>
        <w:t>や特別支援学校</w:t>
      </w:r>
      <w:r w:rsidR="00EB47EC" w:rsidRPr="00264943">
        <w:rPr>
          <w:rFonts w:ascii="UD デジタル 教科書体 NP-R" w:eastAsia="UD デジタル 教科書体 NP-R" w:hint="eastAsia"/>
          <w:szCs w:val="21"/>
        </w:rPr>
        <w:t>に在籍する</w:t>
      </w:r>
      <w:r w:rsidRPr="00264943">
        <w:rPr>
          <w:rFonts w:ascii="UD デジタル 教科書体 NP-R" w:eastAsia="UD デジタル 教科書体 NP-R" w:hint="eastAsia"/>
          <w:szCs w:val="21"/>
        </w:rPr>
        <w:t>児童生徒が</w:t>
      </w:r>
      <w:r w:rsidR="007602DA" w:rsidRPr="00264943">
        <w:rPr>
          <w:rFonts w:ascii="UD デジタル 教科書体 NP-R" w:eastAsia="UD デジタル 教科書体 NP-R" w:hint="eastAsia"/>
          <w:szCs w:val="21"/>
        </w:rPr>
        <w:t>、通常の学級への学籍異動</w:t>
      </w:r>
      <w:r w:rsidR="00266B74">
        <w:rPr>
          <w:rFonts w:ascii="UD デジタル 教科書体 NP-R" w:eastAsia="UD デジタル 教科書体 NP-R" w:hint="eastAsia"/>
          <w:szCs w:val="21"/>
        </w:rPr>
        <w:t>を希望している場合にのみチェックすることができ</w:t>
      </w:r>
      <w:bookmarkStart w:id="0" w:name="_GoBack"/>
      <w:bookmarkEnd w:id="0"/>
      <w:r w:rsidRPr="00264943">
        <w:rPr>
          <w:rFonts w:ascii="UD デジタル 教科書体 NP-R" w:eastAsia="UD デジタル 教科書体 NP-R" w:hint="eastAsia"/>
          <w:szCs w:val="21"/>
        </w:rPr>
        <w:t>ます。</w:t>
      </w:r>
    </w:p>
    <w:p w14:paraId="6B97EC1B" w14:textId="77777777" w:rsidR="006A1586" w:rsidRPr="00264943" w:rsidRDefault="007602DA" w:rsidP="00264943">
      <w:pPr>
        <w:spacing w:line="0" w:lineRule="atLeast"/>
        <w:jc w:val="left"/>
        <w:rPr>
          <w:rFonts w:ascii="UD デジタル 教科書体 NP-R" w:eastAsia="UD デジタル 教科書体 NP-R" w:hAnsi="ＭＳ 明朝" w:cs="ＭＳ 明朝"/>
          <w:szCs w:val="21"/>
        </w:rPr>
      </w:pPr>
      <w:r w:rsidRPr="00264943">
        <w:rPr>
          <w:rFonts w:ascii="UD デジタル 教科書体 NP-R" w:eastAsia="UD デジタル 教科書体 NP-R" w:hAnsi="ＭＳ 明朝" w:cs="ＭＳ 明朝" w:hint="eastAsia"/>
          <w:szCs w:val="21"/>
        </w:rPr>
        <w:t>※今回申</w:t>
      </w:r>
      <w:r w:rsidR="00E94A23" w:rsidRPr="00264943">
        <w:rPr>
          <w:rFonts w:ascii="UD デジタル 教科書体 NP-R" w:eastAsia="UD デジタル 教科書体 NP-R" w:hAnsi="ＭＳ 明朝" w:cs="ＭＳ 明朝" w:hint="eastAsia"/>
          <w:szCs w:val="21"/>
        </w:rPr>
        <w:t>込み用紙</w:t>
      </w:r>
      <w:r w:rsidR="00E50490" w:rsidRPr="00264943">
        <w:rPr>
          <w:rFonts w:ascii="UD デジタル 教科書体 NP-R" w:eastAsia="UD デジタル 教科書体 NP-R" w:hAnsi="ＭＳ 明朝" w:cs="ＭＳ 明朝" w:hint="eastAsia"/>
          <w:szCs w:val="21"/>
        </w:rPr>
        <w:t>を提出する児童・生徒について全て</w:t>
      </w:r>
      <w:r w:rsidR="00D47CAF" w:rsidRPr="00264943">
        <w:rPr>
          <w:rFonts w:ascii="UD デジタル 教科書体 NP-R" w:eastAsia="UD デジタル 教科書体 NP-R" w:hAnsi="ＭＳ 明朝" w:cs="ＭＳ 明朝" w:hint="eastAsia"/>
          <w:szCs w:val="21"/>
        </w:rPr>
        <w:t>記載してください</w:t>
      </w:r>
      <w:r w:rsidR="00E53C10" w:rsidRPr="00264943">
        <w:rPr>
          <w:rFonts w:ascii="UD デジタル 教科書体 NP-R" w:eastAsia="UD デジタル 教科書体 NP-R" w:hAnsi="ＭＳ 明朝" w:cs="ＭＳ 明朝" w:hint="eastAsia"/>
          <w:szCs w:val="21"/>
        </w:rPr>
        <w:t>。</w:t>
      </w:r>
    </w:p>
    <w:sectPr w:rsidR="006A1586" w:rsidRPr="00264943" w:rsidSect="00016EED">
      <w:headerReference w:type="default" r:id="rId7"/>
      <w:pgSz w:w="11906" w:h="16838" w:code="9"/>
      <w:pgMar w:top="624" w:right="851" w:bottom="250" w:left="1247" w:header="283" w:footer="720" w:gutter="0"/>
      <w:pgNumType w:fmt="numberInDash" w:start="22"/>
      <w:cols w:space="720"/>
      <w:noEndnote/>
      <w:docGrid w:type="linesAndChars" w:linePitch="286" w:charSpace="-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83877" w14:textId="77777777" w:rsidR="009E3170" w:rsidRDefault="009E3170">
      <w:r>
        <w:separator/>
      </w:r>
    </w:p>
  </w:endnote>
  <w:endnote w:type="continuationSeparator" w:id="0">
    <w:p w14:paraId="35410B04" w14:textId="77777777" w:rsidR="009E3170" w:rsidRDefault="009E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390C2" w14:textId="77777777" w:rsidR="009E3170" w:rsidRDefault="009E3170">
      <w:r>
        <w:separator/>
      </w:r>
    </w:p>
  </w:footnote>
  <w:footnote w:type="continuationSeparator" w:id="0">
    <w:p w14:paraId="114C26A9" w14:textId="77777777" w:rsidR="009E3170" w:rsidRDefault="009E3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910D6" w14:textId="2D27ACE8" w:rsidR="00C353D0" w:rsidRPr="00E53C10" w:rsidRDefault="00B0011A" w:rsidP="00E53C10">
    <w:pPr>
      <w:pStyle w:val="a4"/>
      <w:jc w:val="right"/>
      <w:rPr>
        <w:rFonts w:ascii="HG丸ｺﾞｼｯｸM-PRO" w:eastAsia="HG丸ｺﾞｼｯｸM-PRO"/>
        <w:b/>
        <w:sz w:val="28"/>
        <w:szCs w:val="28"/>
      </w:rPr>
    </w:pPr>
    <w:r w:rsidRPr="00A86A1E">
      <w:rPr>
        <w:rFonts w:ascii="HG丸ｺﾞｼｯｸM-PRO" w:eastAsia="HG丸ｺﾞｼｯｸM-PRO" w:hint="eastAsia"/>
        <w:b/>
        <w:sz w:val="28"/>
        <w:szCs w:val="28"/>
        <w:bdr w:val="single" w:sz="4" w:space="0" w:color="auto"/>
      </w:rPr>
      <w:t>申込</w:t>
    </w:r>
    <w:r>
      <w:rPr>
        <w:rFonts w:ascii="HG丸ｺﾞｼｯｸM-PRO" w:eastAsia="HG丸ｺﾞｼｯｸM-PRO" w:hint="eastAsia"/>
        <w:b/>
        <w:sz w:val="28"/>
        <w:szCs w:val="28"/>
        <w:bdr w:val="single" w:sz="4" w:space="0" w:color="auto"/>
      </w:rPr>
      <w:t>み様式</w:t>
    </w:r>
    <w:r w:rsidR="005A42D9">
      <w:rPr>
        <w:rFonts w:ascii="HG丸ｺﾞｼｯｸM-PRO" w:eastAsia="HG丸ｺﾞｼｯｸM-PRO" w:hint="eastAsia"/>
        <w:b/>
        <w:sz w:val="28"/>
        <w:szCs w:val="28"/>
        <w:bdr w:val="single" w:sz="4" w:space="0" w:color="auto"/>
      </w:rPr>
      <w:t>2</w:t>
    </w:r>
    <w:r w:rsidR="00E9390C">
      <w:rPr>
        <w:rFonts w:ascii="HG丸ｺﾞｼｯｸM-PRO" w:eastAsia="HG丸ｺﾞｼｯｸM-PRO" w:hint="eastAsia"/>
        <w:b/>
        <w:sz w:val="28"/>
        <w:szCs w:val="28"/>
        <w:bdr w:val="single" w:sz="4" w:space="0" w:color="auto"/>
      </w:rPr>
      <w:t>－</w:t>
    </w:r>
    <w:r w:rsidR="00B8345D">
      <w:rPr>
        <w:rFonts w:ascii="HG丸ｺﾞｼｯｸM-PRO" w:eastAsia="HG丸ｺﾞｼｯｸM-PRO" w:hint="eastAsia"/>
        <w:b/>
        <w:sz w:val="28"/>
        <w:szCs w:val="28"/>
        <w:bdr w:val="single" w:sz="4" w:space="0" w:color="auto"/>
      </w:rPr>
      <w:t>１</w:t>
    </w:r>
    <w:r>
      <w:rPr>
        <w:rFonts w:ascii="HG丸ｺﾞｼｯｸM-PRO" w:eastAsia="HG丸ｺﾞｼｯｸM-PRO" w:hint="eastAsia"/>
        <w:b/>
        <w:sz w:val="28"/>
        <w:szCs w:val="28"/>
        <w:bdr w:val="single" w:sz="4" w:space="0" w:color="auto"/>
      </w:rPr>
      <w:t>（</w:t>
    </w:r>
    <w:r w:rsidR="00767554">
      <w:rPr>
        <w:rFonts w:ascii="HG丸ｺﾞｼｯｸM-PRO" w:eastAsia="HG丸ｺﾞｼｯｸM-PRO" w:hint="eastAsia"/>
        <w:b/>
        <w:sz w:val="28"/>
        <w:szCs w:val="28"/>
        <w:bdr w:val="single" w:sz="4" w:space="0" w:color="auto"/>
      </w:rPr>
      <w:t>就相コース・</w:t>
    </w:r>
    <w:r>
      <w:rPr>
        <w:rFonts w:ascii="HG丸ｺﾞｼｯｸM-PRO" w:eastAsia="HG丸ｺﾞｼｯｸM-PRO" w:hint="eastAsia"/>
        <w:b/>
        <w:sz w:val="28"/>
        <w:szCs w:val="28"/>
        <w:bdr w:val="single" w:sz="4" w:space="0" w:color="auto"/>
      </w:rPr>
      <w:t>学校記入用）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9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0A"/>
    <w:rsid w:val="00006218"/>
    <w:rsid w:val="00016EED"/>
    <w:rsid w:val="0003618C"/>
    <w:rsid w:val="00036CE6"/>
    <w:rsid w:val="00094583"/>
    <w:rsid w:val="000B408A"/>
    <w:rsid w:val="000E1028"/>
    <w:rsid w:val="000F14C3"/>
    <w:rsid w:val="000F6499"/>
    <w:rsid w:val="0011228E"/>
    <w:rsid w:val="0014140A"/>
    <w:rsid w:val="00171F41"/>
    <w:rsid w:val="001B46BD"/>
    <w:rsid w:val="001C3336"/>
    <w:rsid w:val="001D0FA3"/>
    <w:rsid w:val="001D6131"/>
    <w:rsid w:val="001E3B22"/>
    <w:rsid w:val="001F4C26"/>
    <w:rsid w:val="00216149"/>
    <w:rsid w:val="00224620"/>
    <w:rsid w:val="00256B41"/>
    <w:rsid w:val="00264943"/>
    <w:rsid w:val="00266B74"/>
    <w:rsid w:val="00275A5F"/>
    <w:rsid w:val="00275AD6"/>
    <w:rsid w:val="002B3BD7"/>
    <w:rsid w:val="002C299A"/>
    <w:rsid w:val="002D0934"/>
    <w:rsid w:val="002D1FAA"/>
    <w:rsid w:val="003065DA"/>
    <w:rsid w:val="00320724"/>
    <w:rsid w:val="00321721"/>
    <w:rsid w:val="00363AFE"/>
    <w:rsid w:val="00370588"/>
    <w:rsid w:val="0037380B"/>
    <w:rsid w:val="003B6511"/>
    <w:rsid w:val="00420AE0"/>
    <w:rsid w:val="00425F8F"/>
    <w:rsid w:val="00431822"/>
    <w:rsid w:val="00433370"/>
    <w:rsid w:val="0043443D"/>
    <w:rsid w:val="00446BA1"/>
    <w:rsid w:val="00477D52"/>
    <w:rsid w:val="004D3FBA"/>
    <w:rsid w:val="004F7642"/>
    <w:rsid w:val="00515EFB"/>
    <w:rsid w:val="00543DE0"/>
    <w:rsid w:val="00551F72"/>
    <w:rsid w:val="00555020"/>
    <w:rsid w:val="00555483"/>
    <w:rsid w:val="005632D4"/>
    <w:rsid w:val="005818C0"/>
    <w:rsid w:val="0059112C"/>
    <w:rsid w:val="005A42D9"/>
    <w:rsid w:val="005A7DC9"/>
    <w:rsid w:val="005B3983"/>
    <w:rsid w:val="005B76DB"/>
    <w:rsid w:val="005C3D7D"/>
    <w:rsid w:val="005F4204"/>
    <w:rsid w:val="00603CB3"/>
    <w:rsid w:val="00605251"/>
    <w:rsid w:val="00612AB6"/>
    <w:rsid w:val="00617877"/>
    <w:rsid w:val="00617B48"/>
    <w:rsid w:val="0062001B"/>
    <w:rsid w:val="0066114B"/>
    <w:rsid w:val="0066515F"/>
    <w:rsid w:val="00675FFC"/>
    <w:rsid w:val="0068068D"/>
    <w:rsid w:val="006A1586"/>
    <w:rsid w:val="006A490A"/>
    <w:rsid w:val="006F56F9"/>
    <w:rsid w:val="00711286"/>
    <w:rsid w:val="00737C43"/>
    <w:rsid w:val="00750804"/>
    <w:rsid w:val="007532AA"/>
    <w:rsid w:val="007602DA"/>
    <w:rsid w:val="00767554"/>
    <w:rsid w:val="0077589B"/>
    <w:rsid w:val="007C0858"/>
    <w:rsid w:val="007C2F8B"/>
    <w:rsid w:val="007C4087"/>
    <w:rsid w:val="007F2D99"/>
    <w:rsid w:val="00810E31"/>
    <w:rsid w:val="00811BC1"/>
    <w:rsid w:val="00813088"/>
    <w:rsid w:val="00831EA1"/>
    <w:rsid w:val="0085704A"/>
    <w:rsid w:val="00860942"/>
    <w:rsid w:val="008B3BE7"/>
    <w:rsid w:val="008C069C"/>
    <w:rsid w:val="008C57F3"/>
    <w:rsid w:val="008D7310"/>
    <w:rsid w:val="00915240"/>
    <w:rsid w:val="00957AD7"/>
    <w:rsid w:val="009601CD"/>
    <w:rsid w:val="00967A45"/>
    <w:rsid w:val="009B5F94"/>
    <w:rsid w:val="009B7982"/>
    <w:rsid w:val="009E3170"/>
    <w:rsid w:val="009F0819"/>
    <w:rsid w:val="00A22C72"/>
    <w:rsid w:val="00A25BB9"/>
    <w:rsid w:val="00A3742A"/>
    <w:rsid w:val="00A71A23"/>
    <w:rsid w:val="00A7698C"/>
    <w:rsid w:val="00A86A1E"/>
    <w:rsid w:val="00A95207"/>
    <w:rsid w:val="00AB5F76"/>
    <w:rsid w:val="00AE3144"/>
    <w:rsid w:val="00B0011A"/>
    <w:rsid w:val="00B043FF"/>
    <w:rsid w:val="00B14828"/>
    <w:rsid w:val="00B45A18"/>
    <w:rsid w:val="00B77265"/>
    <w:rsid w:val="00B808BA"/>
    <w:rsid w:val="00B815C4"/>
    <w:rsid w:val="00B8345D"/>
    <w:rsid w:val="00BE1633"/>
    <w:rsid w:val="00C0529C"/>
    <w:rsid w:val="00C15E03"/>
    <w:rsid w:val="00C2591C"/>
    <w:rsid w:val="00C353D0"/>
    <w:rsid w:val="00CA030A"/>
    <w:rsid w:val="00CC1D3E"/>
    <w:rsid w:val="00CD2E86"/>
    <w:rsid w:val="00CD5CC9"/>
    <w:rsid w:val="00D17F4F"/>
    <w:rsid w:val="00D2789A"/>
    <w:rsid w:val="00D41646"/>
    <w:rsid w:val="00D47CAF"/>
    <w:rsid w:val="00D54C48"/>
    <w:rsid w:val="00D64901"/>
    <w:rsid w:val="00D76A71"/>
    <w:rsid w:val="00D877B7"/>
    <w:rsid w:val="00DB1AB3"/>
    <w:rsid w:val="00DB78F9"/>
    <w:rsid w:val="00DD1594"/>
    <w:rsid w:val="00E40B78"/>
    <w:rsid w:val="00E50490"/>
    <w:rsid w:val="00E53C10"/>
    <w:rsid w:val="00E9390C"/>
    <w:rsid w:val="00E94A23"/>
    <w:rsid w:val="00EB47EC"/>
    <w:rsid w:val="00EB6D77"/>
    <w:rsid w:val="00ED6A69"/>
    <w:rsid w:val="00EE5368"/>
    <w:rsid w:val="00F13F42"/>
    <w:rsid w:val="00F20579"/>
    <w:rsid w:val="00F20ED4"/>
    <w:rsid w:val="00F45D05"/>
    <w:rsid w:val="00F67CE1"/>
    <w:rsid w:val="00F74813"/>
    <w:rsid w:val="00F8598F"/>
    <w:rsid w:val="00FA7AFD"/>
    <w:rsid w:val="00FB1D06"/>
    <w:rsid w:val="00FE102C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64508C"/>
  <w15:docId w15:val="{420EDECF-9B97-4FB1-B82F-84E74D44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Times New Roman" w:hAnsi="Times New Roman" w:cs="ＭＳ 明朝"/>
      <w:spacing w:val="-4"/>
      <w:sz w:val="21"/>
      <w:szCs w:val="21"/>
    </w:rPr>
  </w:style>
  <w:style w:type="paragraph" w:styleId="a4">
    <w:name w:val="header"/>
    <w:basedOn w:val="a"/>
    <w:link w:val="a5"/>
    <w:uiPriority w:val="99"/>
    <w:rsid w:val="00A86A1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A86A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54C48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333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Balloon Text"/>
    <w:basedOn w:val="a"/>
    <w:link w:val="a9"/>
    <w:rsid w:val="0032172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32172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5">
    <w:name w:val="ヘッダー (文字)"/>
    <w:link w:val="a4"/>
    <w:uiPriority w:val="99"/>
    <w:rsid w:val="00D76A71"/>
    <w:rPr>
      <w:kern w:val="2"/>
      <w:sz w:val="21"/>
      <w:szCs w:val="24"/>
    </w:rPr>
  </w:style>
  <w:style w:type="table" w:styleId="aa">
    <w:name w:val="Table Grid"/>
    <w:basedOn w:val="a1"/>
    <w:uiPriority w:val="39"/>
    <w:rsid w:val="006A1586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7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A56A958-3DC8-4D82-A98D-144D6684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1184</Characters>
  <Application>Microsoft Office Word</Application>
  <DocSecurity>0</DocSecurity>
  <Lines>9</Lines>
  <Paragraphs>2</Paragraphs>
  <ScaleCrop>false</ScaleCrop>
  <Company>福岡市役所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3</cp:revision>
  <dcterms:created xsi:type="dcterms:W3CDTF">2022-05-06T12:20:00Z</dcterms:created>
  <dcterms:modified xsi:type="dcterms:W3CDTF">2022-05-16T23:20:00Z</dcterms:modified>
</cp:coreProperties>
</file>